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A9" w:rsidRPr="00F72A3A" w:rsidRDefault="0022253F" w:rsidP="00F55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ДОГОВОР ПОСТАВКИ</w:t>
      </w:r>
    </w:p>
    <w:p w:rsidR="00032BF0" w:rsidRDefault="00032BF0" w:rsidP="00F551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2BF0">
        <w:rPr>
          <w:rFonts w:ascii="Times New Roman" w:hAnsi="Times New Roman" w:cs="Times New Roman"/>
          <w:b/>
        </w:rPr>
        <w:t xml:space="preserve">г. Ярославль   </w:t>
      </w:r>
      <w:r>
        <w:rPr>
          <w:rFonts w:ascii="Times New Roman" w:hAnsi="Times New Roman" w:cs="Times New Roman"/>
          <w:b/>
        </w:rPr>
        <w:t xml:space="preserve">  </w:t>
      </w:r>
      <w:r w:rsidRPr="00032BF0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="00C76EBB">
        <w:rPr>
          <w:rFonts w:ascii="Times New Roman" w:hAnsi="Times New Roman" w:cs="Times New Roman"/>
          <w:b/>
        </w:rPr>
        <w:t xml:space="preserve">                            </w:t>
      </w:r>
      <w:r w:rsidR="0022253F">
        <w:rPr>
          <w:rFonts w:ascii="Times New Roman" w:hAnsi="Times New Roman" w:cs="Times New Roman"/>
          <w:b/>
        </w:rPr>
        <w:t>01.</w:t>
      </w:r>
      <w:r w:rsidR="0016432A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.202</w:t>
      </w:r>
      <w:r w:rsidR="00C76EB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032BF0">
        <w:rPr>
          <w:rFonts w:ascii="Times New Roman" w:hAnsi="Times New Roman" w:cs="Times New Roman"/>
          <w:b/>
        </w:rPr>
        <w:t>г.</w:t>
      </w:r>
    </w:p>
    <w:p w:rsidR="00032BF0" w:rsidRDefault="00032BF0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F18" w:rsidRDefault="00770F18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F18">
        <w:rPr>
          <w:rFonts w:ascii="Times New Roman" w:hAnsi="Times New Roman" w:cs="Times New Roman"/>
        </w:rPr>
        <w:t>Индивидуальный Предприниматель</w:t>
      </w:r>
      <w:r w:rsidR="0022253F" w:rsidRPr="0022253F">
        <w:rPr>
          <w:rFonts w:ascii="Times New Roman" w:hAnsi="Times New Roman" w:cs="Times New Roman"/>
        </w:rPr>
        <w:t>/</w:t>
      </w:r>
      <w:r w:rsidR="0022253F">
        <w:rPr>
          <w:rFonts w:ascii="Times New Roman" w:hAnsi="Times New Roman" w:cs="Times New Roman"/>
        </w:rPr>
        <w:t>Юридическое лицо_______________________,</w:t>
      </w:r>
      <w:r w:rsidRPr="00770F18">
        <w:rPr>
          <w:rFonts w:ascii="Times New Roman" w:hAnsi="Times New Roman" w:cs="Times New Roman"/>
        </w:rPr>
        <w:t xml:space="preserve"> действующий на основании </w:t>
      </w:r>
      <w:r w:rsidR="0022253F">
        <w:rPr>
          <w:rFonts w:ascii="Times New Roman" w:hAnsi="Times New Roman" w:cs="Times New Roman"/>
        </w:rPr>
        <w:t>______________</w:t>
      </w:r>
      <w:r w:rsidRPr="00770F18">
        <w:rPr>
          <w:rFonts w:ascii="Times New Roman" w:hAnsi="Times New Roman" w:cs="Times New Roman"/>
        </w:rPr>
        <w:t>, именуемый в дальнейшем «Поставщик»</w:t>
      </w:r>
      <w:r w:rsidR="0016432A">
        <w:rPr>
          <w:rFonts w:ascii="Times New Roman" w:hAnsi="Times New Roman" w:cs="Times New Roman"/>
        </w:rPr>
        <w:t>,</w:t>
      </w:r>
      <w:r w:rsidRPr="00770F18">
        <w:rPr>
          <w:rFonts w:ascii="Times New Roman" w:hAnsi="Times New Roman" w:cs="Times New Roman"/>
        </w:rPr>
        <w:t xml:space="preserve"> с одной стороны, и Индивидуальный Предприниматель </w:t>
      </w:r>
      <w:proofErr w:type="spellStart"/>
      <w:r w:rsidR="0016432A">
        <w:rPr>
          <w:rFonts w:ascii="Times New Roman" w:hAnsi="Times New Roman" w:cs="Times New Roman"/>
        </w:rPr>
        <w:t>Дзабиев</w:t>
      </w:r>
      <w:proofErr w:type="spellEnd"/>
      <w:r w:rsidR="0016432A">
        <w:rPr>
          <w:rFonts w:ascii="Times New Roman" w:hAnsi="Times New Roman" w:cs="Times New Roman"/>
        </w:rPr>
        <w:t xml:space="preserve"> Николай </w:t>
      </w:r>
      <w:proofErr w:type="spellStart"/>
      <w:r w:rsidR="0016432A">
        <w:rPr>
          <w:rFonts w:ascii="Times New Roman" w:hAnsi="Times New Roman" w:cs="Times New Roman"/>
        </w:rPr>
        <w:t>Рамазанович</w:t>
      </w:r>
      <w:proofErr w:type="spellEnd"/>
      <w:r w:rsidR="0016432A">
        <w:rPr>
          <w:rFonts w:ascii="Times New Roman" w:hAnsi="Times New Roman" w:cs="Times New Roman"/>
        </w:rPr>
        <w:t>,</w:t>
      </w:r>
      <w:r w:rsidR="000E6121">
        <w:rPr>
          <w:rFonts w:ascii="Times New Roman" w:hAnsi="Times New Roman" w:cs="Times New Roman"/>
        </w:rPr>
        <w:t xml:space="preserve"> действующи</w:t>
      </w:r>
      <w:r w:rsidRPr="00770F18">
        <w:rPr>
          <w:rFonts w:ascii="Times New Roman" w:hAnsi="Times New Roman" w:cs="Times New Roman"/>
        </w:rPr>
        <w:t xml:space="preserve">й на основании ОГРНИП </w:t>
      </w:r>
      <w:r w:rsidR="0016432A" w:rsidRPr="0016432A">
        <w:rPr>
          <w:rFonts w:ascii="Times New Roman" w:hAnsi="Times New Roman" w:cs="Times New Roman"/>
        </w:rPr>
        <w:t>307760402500017</w:t>
      </w:r>
      <w:r w:rsidRPr="00770F18">
        <w:rPr>
          <w:rFonts w:ascii="Times New Roman" w:hAnsi="Times New Roman" w:cs="Times New Roman"/>
        </w:rPr>
        <w:t>, именуемый в дальнейшем «Покупатель»</w:t>
      </w:r>
      <w:r w:rsidR="0016432A">
        <w:rPr>
          <w:rFonts w:ascii="Times New Roman" w:hAnsi="Times New Roman" w:cs="Times New Roman"/>
        </w:rPr>
        <w:t>,</w:t>
      </w:r>
      <w:r w:rsidRPr="00770F18">
        <w:rPr>
          <w:rFonts w:ascii="Times New Roman" w:hAnsi="Times New Roman" w:cs="Times New Roman"/>
        </w:rPr>
        <w:t xml:space="preserve"> с другой стороны, совместно именуемые «Стороны», заключили настоящий договор (далее – Договор) о нижеследующем:</w:t>
      </w:r>
    </w:p>
    <w:p w:rsidR="002B68C9" w:rsidRPr="00F72A3A" w:rsidRDefault="002B68C9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A9" w:rsidRPr="007D2FA1" w:rsidRDefault="005674A9" w:rsidP="007D2FA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7D2FA1">
        <w:rPr>
          <w:rFonts w:ascii="Times New Roman" w:hAnsi="Times New Roman" w:cs="Times New Roman"/>
          <w:b/>
          <w:caps/>
        </w:rPr>
        <w:t>Термины, применяемые в Договоре</w:t>
      </w:r>
    </w:p>
    <w:p w:rsidR="007449BD" w:rsidRDefault="007449BD" w:rsidP="00326A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A9" w:rsidRPr="00F72A3A" w:rsidRDefault="005674A9" w:rsidP="00326A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 xml:space="preserve">Термины, применяемые в </w:t>
      </w:r>
      <w:r w:rsidR="00992922" w:rsidRPr="00F72A3A">
        <w:rPr>
          <w:rFonts w:ascii="Times New Roman" w:hAnsi="Times New Roman" w:cs="Times New Roman"/>
        </w:rPr>
        <w:t xml:space="preserve">настоящем </w:t>
      </w:r>
      <w:r w:rsidRPr="00F72A3A">
        <w:rPr>
          <w:rFonts w:ascii="Times New Roman" w:hAnsi="Times New Roman" w:cs="Times New Roman"/>
        </w:rPr>
        <w:t xml:space="preserve">Договоре, включая любые приложения и дополнительные соглашения к нему, </w:t>
      </w:r>
      <w:r w:rsidR="00992922" w:rsidRPr="00F72A3A">
        <w:rPr>
          <w:rFonts w:ascii="Times New Roman" w:hAnsi="Times New Roman" w:cs="Times New Roman"/>
        </w:rPr>
        <w:t xml:space="preserve">имеют </w:t>
      </w:r>
      <w:r w:rsidR="00690653" w:rsidRPr="00F72A3A">
        <w:rPr>
          <w:rFonts w:ascii="Times New Roman" w:hAnsi="Times New Roman" w:cs="Times New Roman"/>
        </w:rPr>
        <w:t xml:space="preserve">для Сторон </w:t>
      </w:r>
      <w:r w:rsidR="00992922" w:rsidRPr="00F72A3A">
        <w:rPr>
          <w:rFonts w:ascii="Times New Roman" w:hAnsi="Times New Roman" w:cs="Times New Roman"/>
        </w:rPr>
        <w:t>следующее значение:</w:t>
      </w:r>
    </w:p>
    <w:p w:rsidR="005674A9" w:rsidRPr="00326AFB" w:rsidRDefault="005674A9" w:rsidP="00326A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  <w:b/>
        </w:rPr>
        <w:t>Товар</w:t>
      </w:r>
      <w:r w:rsidRPr="00F72A3A">
        <w:rPr>
          <w:rFonts w:ascii="Times New Roman" w:hAnsi="Times New Roman" w:cs="Times New Roman"/>
        </w:rPr>
        <w:t xml:space="preserve"> – </w:t>
      </w:r>
      <w:r w:rsidR="00031D06" w:rsidRPr="008B5A75">
        <w:rPr>
          <w:rFonts w:ascii="Times New Roman" w:hAnsi="Times New Roman" w:cs="Times New Roman"/>
        </w:rPr>
        <w:t xml:space="preserve">это </w:t>
      </w:r>
      <w:r w:rsidR="007D2FA1" w:rsidRPr="007D2FA1">
        <w:rPr>
          <w:rFonts w:ascii="Times New Roman" w:hAnsi="Times New Roman" w:cs="Times New Roman"/>
        </w:rPr>
        <w:t xml:space="preserve">имеющий стоимость </w:t>
      </w:r>
      <w:r w:rsidR="002B68C9" w:rsidRPr="007D2FA1">
        <w:rPr>
          <w:rFonts w:ascii="Times New Roman" w:hAnsi="Times New Roman" w:cs="Times New Roman"/>
        </w:rPr>
        <w:t>продукт</w:t>
      </w:r>
      <w:r w:rsidR="002B68C9" w:rsidRPr="0017690B">
        <w:rPr>
          <w:rFonts w:ascii="Times New Roman" w:hAnsi="Times New Roman" w:cs="Times New Roman"/>
        </w:rPr>
        <w:t xml:space="preserve"> </w:t>
      </w:r>
      <w:r w:rsidR="002B68C9" w:rsidRPr="007D2FA1">
        <w:rPr>
          <w:rFonts w:ascii="Times New Roman" w:hAnsi="Times New Roman" w:cs="Times New Roman"/>
        </w:rPr>
        <w:t>труда,</w:t>
      </w:r>
      <w:r w:rsidR="007D2FA1" w:rsidRPr="007D2FA1">
        <w:rPr>
          <w:rFonts w:ascii="Times New Roman" w:hAnsi="Times New Roman" w:cs="Times New Roman"/>
        </w:rPr>
        <w:t xml:space="preserve"> </w:t>
      </w:r>
      <w:r w:rsidR="00031D06" w:rsidRPr="008B5A75">
        <w:rPr>
          <w:rFonts w:ascii="Times New Roman" w:hAnsi="Times New Roman" w:cs="Times New Roman"/>
        </w:rPr>
        <w:t>предназначенный для продажи</w:t>
      </w:r>
      <w:r w:rsidR="008B5A75">
        <w:rPr>
          <w:rFonts w:ascii="Times New Roman" w:hAnsi="Times New Roman" w:cs="Times New Roman"/>
        </w:rPr>
        <w:t>, поставляемый</w:t>
      </w:r>
      <w:r w:rsidRPr="00F72A3A">
        <w:rPr>
          <w:rFonts w:ascii="Times New Roman" w:hAnsi="Times New Roman" w:cs="Times New Roman"/>
        </w:rPr>
        <w:t xml:space="preserve"> по </w:t>
      </w:r>
      <w:r w:rsidR="00407EA2" w:rsidRPr="00F72A3A">
        <w:rPr>
          <w:rFonts w:ascii="Times New Roman" w:hAnsi="Times New Roman" w:cs="Times New Roman"/>
        </w:rPr>
        <w:t xml:space="preserve">настоящему </w:t>
      </w:r>
      <w:r w:rsidRPr="00F72A3A">
        <w:rPr>
          <w:rFonts w:ascii="Times New Roman" w:hAnsi="Times New Roman" w:cs="Times New Roman"/>
        </w:rPr>
        <w:t xml:space="preserve">Договору в соответствии с </w:t>
      </w:r>
      <w:r w:rsidR="003F7D16" w:rsidRPr="00F72A3A">
        <w:rPr>
          <w:rFonts w:ascii="Times New Roman" w:hAnsi="Times New Roman" w:cs="Times New Roman"/>
        </w:rPr>
        <w:t xml:space="preserve">Итоговыми </w:t>
      </w:r>
      <w:r w:rsidRPr="00F72A3A">
        <w:rPr>
          <w:rFonts w:ascii="Times New Roman" w:hAnsi="Times New Roman" w:cs="Times New Roman"/>
        </w:rPr>
        <w:t>Заказами Покупателя</w:t>
      </w:r>
      <w:r w:rsidR="00326AFB">
        <w:rPr>
          <w:rFonts w:ascii="Times New Roman" w:hAnsi="Times New Roman" w:cs="Times New Roman"/>
        </w:rPr>
        <w:t>;</w:t>
      </w:r>
    </w:p>
    <w:p w:rsidR="0004176F" w:rsidRPr="0004176F" w:rsidRDefault="0004176F" w:rsidP="00326AFB">
      <w:pPr>
        <w:spacing w:after="0"/>
        <w:jc w:val="both"/>
        <w:rPr>
          <w:rFonts w:ascii="Times New Roman" w:hAnsi="Times New Roman" w:cs="Times New Roman"/>
        </w:rPr>
      </w:pPr>
      <w:r w:rsidRPr="0004176F">
        <w:rPr>
          <w:rFonts w:ascii="Times New Roman" w:hAnsi="Times New Roman" w:cs="Times New Roman"/>
          <w:b/>
        </w:rPr>
        <w:t>Ц</w:t>
      </w:r>
      <w:r w:rsidRPr="009C7C85">
        <w:rPr>
          <w:rFonts w:ascii="Times New Roman" w:hAnsi="Times New Roman" w:cs="Times New Roman"/>
          <w:b/>
        </w:rPr>
        <w:t xml:space="preserve">ена </w:t>
      </w:r>
      <w:r w:rsidRPr="0004176F">
        <w:rPr>
          <w:rFonts w:ascii="Times New Roman" w:hAnsi="Times New Roman" w:cs="Times New Roman"/>
          <w:b/>
        </w:rPr>
        <w:t>поставки</w:t>
      </w:r>
      <w:r w:rsidRPr="009C7C85">
        <w:t xml:space="preserve"> </w:t>
      </w:r>
      <w:r w:rsidRPr="009C7C85">
        <w:rPr>
          <w:rFonts w:ascii="Times New Roman" w:hAnsi="Times New Roman" w:cs="Times New Roman"/>
        </w:rPr>
        <w:t>– это денежн</w:t>
      </w:r>
      <w:r w:rsidR="00B6110B">
        <w:rPr>
          <w:rFonts w:ascii="Times New Roman" w:hAnsi="Times New Roman" w:cs="Times New Roman"/>
        </w:rPr>
        <w:t>ое выражение стоимости Т</w:t>
      </w:r>
      <w:r w:rsidRPr="009C7C85">
        <w:rPr>
          <w:rFonts w:ascii="Times New Roman" w:hAnsi="Times New Roman" w:cs="Times New Roman"/>
        </w:rPr>
        <w:t>овара, указан</w:t>
      </w:r>
      <w:r w:rsidR="00595CAC">
        <w:rPr>
          <w:rFonts w:ascii="Times New Roman" w:hAnsi="Times New Roman" w:cs="Times New Roman"/>
        </w:rPr>
        <w:t>ное</w:t>
      </w:r>
      <w:r w:rsidRPr="009C7C85">
        <w:rPr>
          <w:rFonts w:ascii="Times New Roman" w:hAnsi="Times New Roman" w:cs="Times New Roman"/>
        </w:rPr>
        <w:t xml:space="preserve"> для каждого </w:t>
      </w:r>
      <w:r w:rsidR="00595CAC">
        <w:rPr>
          <w:rFonts w:ascii="Times New Roman" w:hAnsi="Times New Roman" w:cs="Times New Roman"/>
        </w:rPr>
        <w:t>Т</w:t>
      </w:r>
      <w:r w:rsidRPr="009C7C85">
        <w:rPr>
          <w:rFonts w:ascii="Times New Roman" w:hAnsi="Times New Roman" w:cs="Times New Roman"/>
        </w:rPr>
        <w:t>овара</w:t>
      </w:r>
      <w:r w:rsidR="00326AFB">
        <w:rPr>
          <w:rFonts w:ascii="Times New Roman" w:hAnsi="Times New Roman" w:cs="Times New Roman"/>
        </w:rPr>
        <w:t>;</w:t>
      </w:r>
    </w:p>
    <w:p w:rsidR="00F855F2" w:rsidRPr="00F72A3A" w:rsidRDefault="00F855F2" w:rsidP="00326AFB">
      <w:pPr>
        <w:spacing w:after="0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  <w:b/>
        </w:rPr>
        <w:t xml:space="preserve">Ассортимент </w:t>
      </w:r>
      <w:r w:rsidRPr="00F72A3A">
        <w:rPr>
          <w:rFonts w:ascii="Times New Roman" w:hAnsi="Times New Roman" w:cs="Times New Roman"/>
        </w:rPr>
        <w:t xml:space="preserve">– номенклатурный перечень Товаров Поставщика в формате </w:t>
      </w:r>
      <w:proofErr w:type="spellStart"/>
      <w:r w:rsidRPr="00F72A3A">
        <w:rPr>
          <w:rFonts w:ascii="Times New Roman" w:hAnsi="Times New Roman" w:cs="Times New Roman"/>
        </w:rPr>
        <w:t>Excel</w:t>
      </w:r>
      <w:proofErr w:type="spellEnd"/>
      <w:r w:rsidRPr="00F72A3A">
        <w:rPr>
          <w:rFonts w:ascii="Times New Roman" w:hAnsi="Times New Roman" w:cs="Times New Roman"/>
        </w:rPr>
        <w:t xml:space="preserve"> на конкретную дату</w:t>
      </w:r>
      <w:r w:rsidRPr="0004176F">
        <w:rPr>
          <w:rFonts w:ascii="Times New Roman" w:hAnsi="Times New Roman" w:cs="Times New Roman"/>
        </w:rPr>
        <w:t>,</w:t>
      </w:r>
      <w:r w:rsidRPr="00F72A3A">
        <w:rPr>
          <w:rFonts w:ascii="Times New Roman" w:hAnsi="Times New Roman" w:cs="Times New Roman"/>
        </w:rPr>
        <w:t xml:space="preserve"> </w:t>
      </w:r>
      <w:r w:rsidR="009C7C85" w:rsidRPr="0004176F">
        <w:rPr>
          <w:rFonts w:ascii="Times New Roman" w:hAnsi="Times New Roman" w:cs="Times New Roman"/>
        </w:rPr>
        <w:t xml:space="preserve">в котором указаны </w:t>
      </w:r>
      <w:r w:rsidRPr="0004176F">
        <w:rPr>
          <w:rFonts w:ascii="Times New Roman" w:hAnsi="Times New Roman" w:cs="Times New Roman"/>
        </w:rPr>
        <w:t>следующие параметры: наименование товара, единиц</w:t>
      </w:r>
      <w:r w:rsidR="00B83451">
        <w:rPr>
          <w:rFonts w:ascii="Times New Roman" w:hAnsi="Times New Roman" w:cs="Times New Roman"/>
        </w:rPr>
        <w:t>а учета, форма</w:t>
      </w:r>
      <w:r w:rsidRPr="0004176F">
        <w:rPr>
          <w:rFonts w:ascii="Times New Roman" w:hAnsi="Times New Roman" w:cs="Times New Roman"/>
        </w:rPr>
        <w:t xml:space="preserve"> отпуска и</w:t>
      </w:r>
      <w:r w:rsidR="00B83451">
        <w:rPr>
          <w:rFonts w:ascii="Times New Roman" w:hAnsi="Times New Roman" w:cs="Times New Roman"/>
        </w:rPr>
        <w:t xml:space="preserve"> цена поставки</w:t>
      </w:r>
      <w:r w:rsidR="00326AFB">
        <w:rPr>
          <w:rFonts w:ascii="Times New Roman" w:hAnsi="Times New Roman" w:cs="Times New Roman"/>
        </w:rPr>
        <w:t>;</w:t>
      </w:r>
    </w:p>
    <w:p w:rsidR="00E44820" w:rsidRPr="00F72A3A" w:rsidRDefault="00E44820" w:rsidP="00326A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  <w:b/>
        </w:rPr>
        <w:t>Предварительный</w:t>
      </w:r>
      <w:r w:rsidR="003F7D16" w:rsidRPr="00F72A3A">
        <w:rPr>
          <w:rFonts w:ascii="Times New Roman" w:hAnsi="Times New Roman" w:cs="Times New Roman"/>
          <w:b/>
        </w:rPr>
        <w:t xml:space="preserve"> З</w:t>
      </w:r>
      <w:r w:rsidRPr="00F72A3A">
        <w:rPr>
          <w:rFonts w:ascii="Times New Roman" w:hAnsi="Times New Roman" w:cs="Times New Roman"/>
          <w:b/>
        </w:rPr>
        <w:t>аказ</w:t>
      </w:r>
      <w:r w:rsidRPr="00F72A3A">
        <w:rPr>
          <w:rFonts w:ascii="Times New Roman" w:hAnsi="Times New Roman" w:cs="Times New Roman"/>
        </w:rPr>
        <w:t xml:space="preserve"> – заявка Покупателя, доступная </w:t>
      </w:r>
      <w:r w:rsidR="003C61AF" w:rsidRPr="00F72A3A">
        <w:rPr>
          <w:rFonts w:ascii="Times New Roman" w:hAnsi="Times New Roman" w:cs="Times New Roman"/>
        </w:rPr>
        <w:t>информация</w:t>
      </w:r>
      <w:r w:rsidR="00EA0DFE" w:rsidRPr="00F72A3A">
        <w:rPr>
          <w:rFonts w:ascii="Times New Roman" w:hAnsi="Times New Roman" w:cs="Times New Roman"/>
        </w:rPr>
        <w:t xml:space="preserve"> в формате </w:t>
      </w:r>
      <w:proofErr w:type="spellStart"/>
      <w:r w:rsidR="00EA0DFE" w:rsidRPr="00F72A3A">
        <w:rPr>
          <w:rFonts w:ascii="Times New Roman" w:hAnsi="Times New Roman" w:cs="Times New Roman"/>
        </w:rPr>
        <w:t>Excel</w:t>
      </w:r>
      <w:proofErr w:type="spellEnd"/>
      <w:r w:rsidR="00EA0DFE" w:rsidRPr="00F72A3A">
        <w:rPr>
          <w:rFonts w:ascii="Times New Roman" w:hAnsi="Times New Roman" w:cs="Times New Roman"/>
        </w:rPr>
        <w:t xml:space="preserve"> </w:t>
      </w:r>
      <w:r w:rsidRPr="00F72A3A">
        <w:rPr>
          <w:rFonts w:ascii="Times New Roman" w:hAnsi="Times New Roman" w:cs="Times New Roman"/>
        </w:rPr>
        <w:t xml:space="preserve">для бронирования </w:t>
      </w:r>
      <w:r w:rsidR="009C7C85" w:rsidRPr="0004176F">
        <w:rPr>
          <w:rFonts w:ascii="Times New Roman" w:hAnsi="Times New Roman" w:cs="Times New Roman"/>
        </w:rPr>
        <w:t>Поставщиком</w:t>
      </w:r>
      <w:r w:rsidR="009C7C85">
        <w:rPr>
          <w:rFonts w:ascii="Times New Roman" w:hAnsi="Times New Roman" w:cs="Times New Roman"/>
        </w:rPr>
        <w:t xml:space="preserve"> </w:t>
      </w:r>
      <w:r w:rsidRPr="00F72A3A">
        <w:rPr>
          <w:rFonts w:ascii="Times New Roman" w:hAnsi="Times New Roman" w:cs="Times New Roman"/>
        </w:rPr>
        <w:t>необходимого количества Товара</w:t>
      </w:r>
      <w:r w:rsidR="00EA0DFE" w:rsidRPr="00F72A3A">
        <w:rPr>
          <w:rFonts w:ascii="Times New Roman" w:hAnsi="Times New Roman" w:cs="Times New Roman"/>
        </w:rPr>
        <w:t xml:space="preserve"> на конкретную дату</w:t>
      </w:r>
      <w:r w:rsidR="008F4C6D" w:rsidRPr="00F72A3A">
        <w:rPr>
          <w:rFonts w:ascii="Times New Roman" w:hAnsi="Times New Roman" w:cs="Times New Roman"/>
        </w:rPr>
        <w:t>, которая действительна до момента формирования Итогового Заказа</w:t>
      </w:r>
      <w:r w:rsidR="00326AFB">
        <w:rPr>
          <w:rFonts w:ascii="Times New Roman" w:hAnsi="Times New Roman" w:cs="Times New Roman"/>
        </w:rPr>
        <w:t>;</w:t>
      </w:r>
    </w:p>
    <w:p w:rsidR="00E44820" w:rsidRPr="00326AFB" w:rsidRDefault="00E44820" w:rsidP="00326A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  <w:b/>
        </w:rPr>
        <w:t>Итоговый</w:t>
      </w:r>
      <w:r w:rsidR="003F7D16" w:rsidRPr="00F72A3A">
        <w:rPr>
          <w:rFonts w:ascii="Times New Roman" w:hAnsi="Times New Roman" w:cs="Times New Roman"/>
          <w:b/>
        </w:rPr>
        <w:t xml:space="preserve"> З</w:t>
      </w:r>
      <w:r w:rsidRPr="00F72A3A">
        <w:rPr>
          <w:rFonts w:ascii="Times New Roman" w:hAnsi="Times New Roman" w:cs="Times New Roman"/>
          <w:b/>
        </w:rPr>
        <w:t>аказ</w:t>
      </w:r>
      <w:r w:rsidRPr="00F72A3A">
        <w:rPr>
          <w:rFonts w:ascii="Times New Roman" w:hAnsi="Times New Roman" w:cs="Times New Roman"/>
        </w:rPr>
        <w:t xml:space="preserve"> – заявка Покупателя, </w:t>
      </w:r>
      <w:r w:rsidR="008F4C6D" w:rsidRPr="00F72A3A">
        <w:rPr>
          <w:rFonts w:ascii="Times New Roman" w:hAnsi="Times New Roman" w:cs="Times New Roman"/>
        </w:rPr>
        <w:t xml:space="preserve">доступная </w:t>
      </w:r>
      <w:r w:rsidR="009C7C85" w:rsidRPr="0004176F">
        <w:rPr>
          <w:rFonts w:ascii="Times New Roman" w:hAnsi="Times New Roman" w:cs="Times New Roman"/>
        </w:rPr>
        <w:t>Поставщику</w:t>
      </w:r>
      <w:r w:rsidR="009C7C85">
        <w:rPr>
          <w:rFonts w:ascii="Times New Roman" w:hAnsi="Times New Roman" w:cs="Times New Roman"/>
        </w:rPr>
        <w:t xml:space="preserve"> </w:t>
      </w:r>
      <w:r w:rsidR="008F4C6D" w:rsidRPr="00F72A3A">
        <w:rPr>
          <w:rFonts w:ascii="Times New Roman" w:hAnsi="Times New Roman" w:cs="Times New Roman"/>
        </w:rPr>
        <w:t xml:space="preserve">информация в формате </w:t>
      </w:r>
      <w:proofErr w:type="spellStart"/>
      <w:r w:rsidR="008F4C6D" w:rsidRPr="00F72A3A">
        <w:rPr>
          <w:rFonts w:ascii="Times New Roman" w:hAnsi="Times New Roman" w:cs="Times New Roman"/>
        </w:rPr>
        <w:t>Excel</w:t>
      </w:r>
      <w:proofErr w:type="spellEnd"/>
      <w:r w:rsidR="008F4C6D" w:rsidRPr="00F72A3A">
        <w:rPr>
          <w:rFonts w:ascii="Times New Roman" w:hAnsi="Times New Roman" w:cs="Times New Roman"/>
        </w:rPr>
        <w:t xml:space="preserve"> для поставки заказанного количества Товара Покупателю, </w:t>
      </w:r>
      <w:r w:rsidRPr="00F72A3A">
        <w:rPr>
          <w:rFonts w:ascii="Times New Roman" w:hAnsi="Times New Roman" w:cs="Times New Roman"/>
        </w:rPr>
        <w:t>сформированная из Предварительного Заказа на конкретную дату</w:t>
      </w:r>
      <w:r w:rsidR="00326AFB">
        <w:rPr>
          <w:rFonts w:ascii="Times New Roman" w:hAnsi="Times New Roman" w:cs="Times New Roman"/>
        </w:rPr>
        <w:t>;</w:t>
      </w:r>
    </w:p>
    <w:p w:rsidR="00267CE5" w:rsidRPr="00F72A3A" w:rsidRDefault="003F7D16" w:rsidP="00326A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Style w:val="a6"/>
          <w:rFonts w:ascii="Times New Roman" w:hAnsi="Times New Roman" w:cs="Times New Roman"/>
        </w:rPr>
        <w:t>Карточка Т</w:t>
      </w:r>
      <w:r w:rsidR="00267CE5" w:rsidRPr="00F72A3A">
        <w:rPr>
          <w:rStyle w:val="a6"/>
          <w:rFonts w:ascii="Times New Roman" w:hAnsi="Times New Roman" w:cs="Times New Roman"/>
        </w:rPr>
        <w:t xml:space="preserve">овара </w:t>
      </w:r>
      <w:r w:rsidR="00267CE5" w:rsidRPr="00F72A3A">
        <w:rPr>
          <w:rFonts w:ascii="Times New Roman" w:hAnsi="Times New Roman" w:cs="Times New Roman"/>
        </w:rPr>
        <w:t>– совокупность информации о Товаре, заполняемая Поставщиком на каждый поставляемый Товар,</w:t>
      </w:r>
      <w:r w:rsidRPr="00F72A3A">
        <w:rPr>
          <w:rFonts w:ascii="Times New Roman" w:hAnsi="Times New Roman" w:cs="Times New Roman"/>
        </w:rPr>
        <w:t xml:space="preserve"> включая изображения Т</w:t>
      </w:r>
      <w:r w:rsidR="00267CE5" w:rsidRPr="00F72A3A">
        <w:rPr>
          <w:rFonts w:ascii="Times New Roman" w:hAnsi="Times New Roman" w:cs="Times New Roman"/>
        </w:rPr>
        <w:t>овара, текст с описанием его характеристик и параметров</w:t>
      </w:r>
      <w:r w:rsidR="00B84897" w:rsidRPr="00F72A3A">
        <w:rPr>
          <w:rFonts w:ascii="Times New Roman" w:hAnsi="Times New Roman" w:cs="Times New Roman"/>
        </w:rPr>
        <w:t>, цену</w:t>
      </w:r>
      <w:r w:rsidR="00267CE5" w:rsidRPr="00F72A3A">
        <w:rPr>
          <w:rFonts w:ascii="Times New Roman" w:hAnsi="Times New Roman" w:cs="Times New Roman"/>
        </w:rPr>
        <w:t>, а также информацию о</w:t>
      </w:r>
      <w:r w:rsidR="00CC16D5" w:rsidRPr="00F72A3A">
        <w:rPr>
          <w:rFonts w:ascii="Times New Roman" w:hAnsi="Times New Roman" w:cs="Times New Roman"/>
        </w:rPr>
        <w:t>б</w:t>
      </w:r>
      <w:r w:rsidR="00267CE5" w:rsidRPr="00F72A3A">
        <w:rPr>
          <w:rFonts w:ascii="Times New Roman" w:hAnsi="Times New Roman" w:cs="Times New Roman"/>
        </w:rPr>
        <w:t xml:space="preserve"> изготовите</w:t>
      </w:r>
      <w:r w:rsidR="00326AFB">
        <w:rPr>
          <w:rFonts w:ascii="Times New Roman" w:hAnsi="Times New Roman" w:cs="Times New Roman"/>
        </w:rPr>
        <w:t>ле;</w:t>
      </w:r>
    </w:p>
    <w:p w:rsidR="00F855F2" w:rsidRDefault="003F7D16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  <w:b/>
        </w:rPr>
        <w:t>Недоброкачественный Т</w:t>
      </w:r>
      <w:r w:rsidR="00992922" w:rsidRPr="00F72A3A">
        <w:rPr>
          <w:rFonts w:ascii="Times New Roman" w:hAnsi="Times New Roman" w:cs="Times New Roman"/>
          <w:b/>
        </w:rPr>
        <w:t>овар</w:t>
      </w:r>
      <w:r w:rsidR="00992922" w:rsidRPr="00F72A3A">
        <w:rPr>
          <w:rFonts w:ascii="Times New Roman" w:hAnsi="Times New Roman" w:cs="Times New Roman"/>
        </w:rPr>
        <w:t xml:space="preserve"> – Товар, не соответствующий требованиям нормативных актов и/или технической документации, и/или Договора, и/или иным обязательным для исполнения требованиям к качеству, составу, технологии производства, упаковке, информации на потребительской/групповой/транспортной упаковке, а равно Товар, по любым основаниям являющийся не пригодным для использования.</w:t>
      </w:r>
    </w:p>
    <w:p w:rsidR="00595CAC" w:rsidRPr="00595CAC" w:rsidRDefault="00595CAC" w:rsidP="00595C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CAC">
        <w:rPr>
          <w:rFonts w:ascii="Times New Roman" w:hAnsi="Times New Roman" w:cs="Times New Roman"/>
        </w:rPr>
        <w:t>В Договоре могут быть использованы т</w:t>
      </w:r>
      <w:r>
        <w:rPr>
          <w:rFonts w:ascii="Times New Roman" w:hAnsi="Times New Roman" w:cs="Times New Roman"/>
        </w:rPr>
        <w:t>ермины, неопределенные выше</w:t>
      </w:r>
      <w:r w:rsidRPr="00595CAC">
        <w:rPr>
          <w:rFonts w:ascii="Times New Roman" w:hAnsi="Times New Roman" w:cs="Times New Roman"/>
        </w:rPr>
        <w:t>. В этом случае толкование такого термина производится в соответствии с текстом Договора. В случае отсутствия однозначного толкования термина в тексте Договора следует руководствоваться толкованием термина, определенным законодательством РФ.</w:t>
      </w:r>
    </w:p>
    <w:p w:rsidR="00595CAC" w:rsidRPr="00F72A3A" w:rsidRDefault="00595CAC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5F2" w:rsidRPr="00F72A3A" w:rsidRDefault="00F855F2" w:rsidP="00F855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A9" w:rsidRPr="00F72A3A" w:rsidRDefault="005674A9" w:rsidP="00F55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2A3A">
        <w:rPr>
          <w:rFonts w:ascii="Times New Roman" w:hAnsi="Times New Roman" w:cs="Times New Roman"/>
          <w:b/>
        </w:rPr>
        <w:t xml:space="preserve">1. </w:t>
      </w:r>
      <w:r w:rsidR="00F55148" w:rsidRPr="00F72A3A">
        <w:rPr>
          <w:rFonts w:ascii="Times New Roman" w:hAnsi="Times New Roman" w:cs="Times New Roman"/>
          <w:b/>
        </w:rPr>
        <w:t>ПРЕДМЕТ ДОГОВОРА</w:t>
      </w:r>
    </w:p>
    <w:p w:rsidR="007449BD" w:rsidRDefault="007449BD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5A8" w:rsidRPr="00F72A3A" w:rsidRDefault="002025A8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 xml:space="preserve">1.1. </w:t>
      </w:r>
      <w:r w:rsidR="00E710FD" w:rsidRPr="00F72A3A">
        <w:rPr>
          <w:rFonts w:ascii="Times New Roman" w:hAnsi="Times New Roman" w:cs="Times New Roman"/>
        </w:rPr>
        <w:t>Поставщик обязуется поставить, а Покупатель приня</w:t>
      </w:r>
      <w:r w:rsidR="005674A9" w:rsidRPr="00F72A3A">
        <w:rPr>
          <w:rFonts w:ascii="Times New Roman" w:hAnsi="Times New Roman" w:cs="Times New Roman"/>
        </w:rPr>
        <w:t>ть и опла</w:t>
      </w:r>
      <w:r w:rsidR="00E710FD" w:rsidRPr="00F72A3A">
        <w:rPr>
          <w:rFonts w:ascii="Times New Roman" w:hAnsi="Times New Roman" w:cs="Times New Roman"/>
        </w:rPr>
        <w:t>ти</w:t>
      </w:r>
      <w:r w:rsidR="005674A9" w:rsidRPr="00F72A3A">
        <w:rPr>
          <w:rFonts w:ascii="Times New Roman" w:hAnsi="Times New Roman" w:cs="Times New Roman"/>
        </w:rPr>
        <w:t xml:space="preserve">ть Товар, поставляемый отдельными партиями в ассортименте, количестве и в сроки согласно </w:t>
      </w:r>
      <w:r w:rsidR="003F7D16" w:rsidRPr="00F72A3A">
        <w:rPr>
          <w:rFonts w:ascii="Times New Roman" w:hAnsi="Times New Roman" w:cs="Times New Roman"/>
        </w:rPr>
        <w:t>Итоговым З</w:t>
      </w:r>
      <w:r w:rsidR="005674A9" w:rsidRPr="00F72A3A">
        <w:rPr>
          <w:rFonts w:ascii="Times New Roman" w:hAnsi="Times New Roman" w:cs="Times New Roman"/>
        </w:rPr>
        <w:t>аказам Покупателя</w:t>
      </w:r>
      <w:r w:rsidR="00892228" w:rsidRPr="00F72A3A">
        <w:rPr>
          <w:rFonts w:ascii="Times New Roman" w:hAnsi="Times New Roman" w:cs="Times New Roman"/>
        </w:rPr>
        <w:t xml:space="preserve"> и условиям настоящего Договора</w:t>
      </w:r>
      <w:r w:rsidR="005674A9" w:rsidRPr="00F72A3A">
        <w:rPr>
          <w:rFonts w:ascii="Times New Roman" w:hAnsi="Times New Roman" w:cs="Times New Roman"/>
        </w:rPr>
        <w:t>.</w:t>
      </w:r>
    </w:p>
    <w:p w:rsidR="005674A9" w:rsidRPr="00F72A3A" w:rsidRDefault="002025A8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 xml:space="preserve">1.2. </w:t>
      </w:r>
      <w:r w:rsidR="005674A9" w:rsidRPr="00F72A3A">
        <w:rPr>
          <w:rFonts w:ascii="Times New Roman" w:hAnsi="Times New Roman" w:cs="Times New Roman"/>
        </w:rPr>
        <w:t>Право собственности, риск случайной гибели и</w:t>
      </w:r>
      <w:r w:rsidR="004E703E" w:rsidRPr="00F72A3A">
        <w:rPr>
          <w:rFonts w:ascii="Times New Roman" w:hAnsi="Times New Roman" w:cs="Times New Roman"/>
        </w:rPr>
        <w:t>/или</w:t>
      </w:r>
      <w:r w:rsidR="005674A9" w:rsidRPr="00F72A3A">
        <w:rPr>
          <w:rFonts w:ascii="Times New Roman" w:hAnsi="Times New Roman" w:cs="Times New Roman"/>
        </w:rPr>
        <w:t xml:space="preserve"> случайного повреждения Товара переходит </w:t>
      </w:r>
      <w:r w:rsidR="00E710FD" w:rsidRPr="00F72A3A">
        <w:rPr>
          <w:rFonts w:ascii="Times New Roman" w:hAnsi="Times New Roman" w:cs="Times New Roman"/>
        </w:rPr>
        <w:t>к Покупателю</w:t>
      </w:r>
      <w:r w:rsidR="005674A9" w:rsidRPr="00F72A3A">
        <w:rPr>
          <w:rFonts w:ascii="Times New Roman" w:hAnsi="Times New Roman" w:cs="Times New Roman"/>
        </w:rPr>
        <w:t xml:space="preserve"> с момента подписания товар</w:t>
      </w:r>
      <w:r w:rsidR="003C084E">
        <w:rPr>
          <w:rFonts w:ascii="Times New Roman" w:hAnsi="Times New Roman" w:cs="Times New Roman"/>
        </w:rPr>
        <w:t>осопроводительных документов</w:t>
      </w:r>
      <w:r w:rsidR="005674A9" w:rsidRPr="00F72A3A">
        <w:rPr>
          <w:rFonts w:ascii="Times New Roman" w:hAnsi="Times New Roman" w:cs="Times New Roman"/>
        </w:rPr>
        <w:t>.</w:t>
      </w:r>
    </w:p>
    <w:p w:rsidR="00F55148" w:rsidRPr="00F72A3A" w:rsidRDefault="00F55148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B00" w:rsidRPr="00F72A3A" w:rsidRDefault="00367EAF" w:rsidP="00F55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2A3A">
        <w:rPr>
          <w:rFonts w:ascii="Times New Roman" w:hAnsi="Times New Roman" w:cs="Times New Roman"/>
          <w:b/>
        </w:rPr>
        <w:t xml:space="preserve">2. </w:t>
      </w:r>
      <w:r w:rsidR="00C35B00" w:rsidRPr="00F72A3A">
        <w:rPr>
          <w:rFonts w:ascii="Times New Roman" w:hAnsi="Times New Roman" w:cs="Times New Roman"/>
          <w:b/>
        </w:rPr>
        <w:t>ПРАВА И ОБЯЗАННОСТИ СТОРОН</w:t>
      </w:r>
    </w:p>
    <w:p w:rsidR="007449BD" w:rsidRDefault="007449BD" w:rsidP="00F5514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5B00" w:rsidRPr="00F72A3A" w:rsidRDefault="00367EAF" w:rsidP="00F551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2A3A">
        <w:rPr>
          <w:rFonts w:ascii="Times New Roman" w:hAnsi="Times New Roman" w:cs="Times New Roman"/>
          <w:b/>
        </w:rPr>
        <w:t xml:space="preserve">2.1. </w:t>
      </w:r>
      <w:r w:rsidR="00C35B00" w:rsidRPr="00F72A3A">
        <w:rPr>
          <w:rFonts w:ascii="Times New Roman" w:hAnsi="Times New Roman" w:cs="Times New Roman"/>
          <w:b/>
        </w:rPr>
        <w:t>Покупатель обязуется:</w:t>
      </w:r>
    </w:p>
    <w:p w:rsidR="004E703E" w:rsidRPr="00F72A3A" w:rsidRDefault="00367EAF" w:rsidP="00F551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A3A">
        <w:rPr>
          <w:rFonts w:ascii="Times New Roman" w:eastAsia="Times New Roman" w:hAnsi="Times New Roman" w:cs="Times New Roman"/>
          <w:lang w:eastAsia="ru-RU"/>
        </w:rPr>
        <w:t>2.1.</w:t>
      </w:r>
      <w:r w:rsidR="00F855F2" w:rsidRPr="00F72A3A">
        <w:rPr>
          <w:rFonts w:ascii="Times New Roman" w:eastAsia="Times New Roman" w:hAnsi="Times New Roman" w:cs="Times New Roman"/>
          <w:lang w:eastAsia="ru-RU"/>
        </w:rPr>
        <w:t>1</w:t>
      </w:r>
      <w:r w:rsidRPr="00F72A3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E703E" w:rsidRPr="00F72A3A">
        <w:rPr>
          <w:rFonts w:ascii="Times New Roman" w:eastAsia="Times New Roman" w:hAnsi="Times New Roman" w:cs="Times New Roman"/>
          <w:lang w:eastAsia="ru-RU"/>
        </w:rPr>
        <w:t>Согласовать</w:t>
      </w:r>
      <w:r w:rsidR="00DA4550" w:rsidRPr="00F72A3A">
        <w:rPr>
          <w:rFonts w:ascii="Times New Roman" w:eastAsia="Times New Roman" w:hAnsi="Times New Roman" w:cs="Times New Roman"/>
          <w:lang w:eastAsia="ru-RU"/>
        </w:rPr>
        <w:t xml:space="preserve"> с Поставщиком торговую наценку</w:t>
      </w:r>
      <w:r w:rsidR="0017690B" w:rsidRPr="0017690B">
        <w:rPr>
          <w:rFonts w:ascii="Times New Roman" w:eastAsia="Times New Roman" w:hAnsi="Times New Roman" w:cs="Times New Roman"/>
          <w:lang w:eastAsia="ru-RU"/>
        </w:rPr>
        <w:t xml:space="preserve"> на Товар</w:t>
      </w:r>
      <w:r w:rsidR="00DA4550" w:rsidRPr="00F72A3A">
        <w:rPr>
          <w:rFonts w:ascii="Times New Roman" w:eastAsia="Times New Roman" w:hAnsi="Times New Roman" w:cs="Times New Roman"/>
          <w:lang w:eastAsia="ru-RU"/>
        </w:rPr>
        <w:t>.</w:t>
      </w:r>
    </w:p>
    <w:p w:rsidR="00BD598A" w:rsidRPr="00F72A3A" w:rsidRDefault="00F855F2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2.1.2</w:t>
      </w:r>
      <w:r w:rsidR="00367EAF" w:rsidRPr="00F72A3A">
        <w:rPr>
          <w:rFonts w:ascii="Times New Roman" w:hAnsi="Times New Roman" w:cs="Times New Roman"/>
        </w:rPr>
        <w:t xml:space="preserve">. </w:t>
      </w:r>
      <w:r w:rsidR="00BD598A" w:rsidRPr="00F72A3A">
        <w:rPr>
          <w:rFonts w:ascii="Times New Roman" w:hAnsi="Times New Roman" w:cs="Times New Roman"/>
        </w:rPr>
        <w:t>Опла</w:t>
      </w:r>
      <w:r w:rsidR="00807C8B" w:rsidRPr="00F72A3A">
        <w:rPr>
          <w:rFonts w:ascii="Times New Roman" w:hAnsi="Times New Roman" w:cs="Times New Roman"/>
        </w:rPr>
        <w:t>ти</w:t>
      </w:r>
      <w:r w:rsidR="00BD598A" w:rsidRPr="00F72A3A">
        <w:rPr>
          <w:rFonts w:ascii="Times New Roman" w:hAnsi="Times New Roman" w:cs="Times New Roman"/>
        </w:rPr>
        <w:t xml:space="preserve">ть Поставщику за </w:t>
      </w:r>
      <w:r w:rsidR="004E703E" w:rsidRPr="00F72A3A">
        <w:rPr>
          <w:rFonts w:ascii="Times New Roman" w:hAnsi="Times New Roman" w:cs="Times New Roman"/>
        </w:rPr>
        <w:t>поставленную партию</w:t>
      </w:r>
      <w:r w:rsidR="00BD598A" w:rsidRPr="00F72A3A">
        <w:rPr>
          <w:rFonts w:ascii="Times New Roman" w:hAnsi="Times New Roman" w:cs="Times New Roman"/>
        </w:rPr>
        <w:t xml:space="preserve"> </w:t>
      </w:r>
      <w:r w:rsidR="004E703E" w:rsidRPr="00F72A3A">
        <w:rPr>
          <w:rFonts w:ascii="Times New Roman" w:hAnsi="Times New Roman" w:cs="Times New Roman"/>
        </w:rPr>
        <w:t xml:space="preserve">Товара, </w:t>
      </w:r>
      <w:r w:rsidR="00600CE8" w:rsidRPr="00F72A3A">
        <w:rPr>
          <w:rFonts w:ascii="Times New Roman" w:hAnsi="Times New Roman" w:cs="Times New Roman"/>
        </w:rPr>
        <w:t xml:space="preserve">на условиях и </w:t>
      </w:r>
      <w:r w:rsidRPr="00F72A3A">
        <w:rPr>
          <w:rFonts w:ascii="Times New Roman" w:hAnsi="Times New Roman" w:cs="Times New Roman"/>
        </w:rPr>
        <w:t>в сроки, указанные в п. </w:t>
      </w:r>
      <w:r w:rsidR="00FC5BA5" w:rsidRPr="00F72A3A">
        <w:rPr>
          <w:rFonts w:ascii="Times New Roman" w:hAnsi="Times New Roman" w:cs="Times New Roman"/>
        </w:rPr>
        <w:t xml:space="preserve">9.1 </w:t>
      </w:r>
      <w:r w:rsidR="004E703E" w:rsidRPr="00F72A3A">
        <w:rPr>
          <w:rFonts w:ascii="Times New Roman" w:hAnsi="Times New Roman" w:cs="Times New Roman"/>
        </w:rPr>
        <w:t>настоящего Договора.</w:t>
      </w:r>
      <w:r w:rsidR="00BD598A" w:rsidRPr="00F72A3A">
        <w:rPr>
          <w:rFonts w:ascii="Times New Roman" w:hAnsi="Times New Roman" w:cs="Times New Roman"/>
        </w:rPr>
        <w:t xml:space="preserve"> </w:t>
      </w:r>
    </w:p>
    <w:p w:rsidR="00C35B00" w:rsidRPr="00F72A3A" w:rsidRDefault="00367EAF" w:rsidP="00F551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2A3A">
        <w:rPr>
          <w:rFonts w:ascii="Times New Roman" w:hAnsi="Times New Roman" w:cs="Times New Roman"/>
          <w:b/>
        </w:rPr>
        <w:t xml:space="preserve">2.2. </w:t>
      </w:r>
      <w:r w:rsidR="00C35B00" w:rsidRPr="00F72A3A">
        <w:rPr>
          <w:rFonts w:ascii="Times New Roman" w:hAnsi="Times New Roman" w:cs="Times New Roman"/>
          <w:b/>
        </w:rPr>
        <w:t>Поставщик обязуется:</w:t>
      </w:r>
    </w:p>
    <w:p w:rsidR="00DA4550" w:rsidRPr="00F72A3A" w:rsidRDefault="00367EAF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 xml:space="preserve">2.2.1. </w:t>
      </w:r>
      <w:r w:rsidR="00DA4550" w:rsidRPr="00F72A3A">
        <w:rPr>
          <w:rFonts w:ascii="Times New Roman" w:hAnsi="Times New Roman" w:cs="Times New Roman"/>
        </w:rPr>
        <w:t>Постав</w:t>
      </w:r>
      <w:r w:rsidR="00A36892" w:rsidRPr="00F72A3A">
        <w:rPr>
          <w:rFonts w:ascii="Times New Roman" w:hAnsi="Times New Roman" w:cs="Times New Roman"/>
        </w:rPr>
        <w:t>лять</w:t>
      </w:r>
      <w:r w:rsidR="00DA4550" w:rsidRPr="00F72A3A">
        <w:rPr>
          <w:rFonts w:ascii="Times New Roman" w:hAnsi="Times New Roman" w:cs="Times New Roman"/>
        </w:rPr>
        <w:t xml:space="preserve"> </w:t>
      </w:r>
      <w:r w:rsidR="006E778F" w:rsidRPr="00F72A3A">
        <w:rPr>
          <w:rFonts w:ascii="Times New Roman" w:hAnsi="Times New Roman" w:cs="Times New Roman"/>
        </w:rPr>
        <w:t xml:space="preserve">Товар надлежащего качества </w:t>
      </w:r>
      <w:r w:rsidR="009A6A76" w:rsidRPr="00F72A3A">
        <w:rPr>
          <w:rFonts w:ascii="Times New Roman" w:hAnsi="Times New Roman" w:cs="Times New Roman"/>
        </w:rPr>
        <w:t xml:space="preserve">в соответствии с Итоговыми Заказами, </w:t>
      </w:r>
      <w:r w:rsidR="006E778F" w:rsidRPr="00F72A3A">
        <w:rPr>
          <w:rFonts w:ascii="Times New Roman" w:hAnsi="Times New Roman" w:cs="Times New Roman"/>
        </w:rPr>
        <w:t>в установленные сроки с соблюдением санитарных, гигиенических и температурных требований</w:t>
      </w:r>
      <w:r w:rsidR="00A36892" w:rsidRPr="00F72A3A">
        <w:rPr>
          <w:rFonts w:ascii="Times New Roman" w:hAnsi="Times New Roman" w:cs="Times New Roman"/>
        </w:rPr>
        <w:t>.</w:t>
      </w:r>
    </w:p>
    <w:p w:rsidR="009E609D" w:rsidRPr="00F72A3A" w:rsidRDefault="00367EAF" w:rsidP="00F5514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2A3A">
        <w:rPr>
          <w:sz w:val="22"/>
          <w:szCs w:val="22"/>
        </w:rPr>
        <w:lastRenderedPageBreak/>
        <w:t xml:space="preserve">2.2.2. </w:t>
      </w:r>
      <w:r w:rsidR="00F21C9A" w:rsidRPr="00F72A3A">
        <w:rPr>
          <w:sz w:val="22"/>
          <w:szCs w:val="22"/>
        </w:rPr>
        <w:t>Самостоятельно проверять</w:t>
      </w:r>
      <w:r w:rsidR="009E609D" w:rsidRPr="00F72A3A">
        <w:rPr>
          <w:sz w:val="22"/>
          <w:szCs w:val="22"/>
        </w:rPr>
        <w:t xml:space="preserve"> </w:t>
      </w:r>
      <w:r w:rsidR="00F855F2" w:rsidRPr="00F72A3A">
        <w:rPr>
          <w:sz w:val="22"/>
          <w:szCs w:val="22"/>
        </w:rPr>
        <w:t>актуальность Ассортимента, направляемого Покупателем на e-</w:t>
      </w:r>
      <w:proofErr w:type="spellStart"/>
      <w:r w:rsidR="00F855F2" w:rsidRPr="00F72A3A">
        <w:rPr>
          <w:sz w:val="22"/>
          <w:szCs w:val="22"/>
        </w:rPr>
        <w:t>mail</w:t>
      </w:r>
      <w:proofErr w:type="spellEnd"/>
      <w:r w:rsidR="00F855F2" w:rsidRPr="00F72A3A">
        <w:rPr>
          <w:sz w:val="22"/>
          <w:szCs w:val="22"/>
        </w:rPr>
        <w:t xml:space="preserve"> Поставщика, </w:t>
      </w:r>
      <w:r w:rsidR="009C7C85" w:rsidRPr="0004176F">
        <w:rPr>
          <w:sz w:val="22"/>
          <w:szCs w:val="22"/>
        </w:rPr>
        <w:t>а также</w:t>
      </w:r>
      <w:r w:rsidR="00F855F2" w:rsidRPr="00F72A3A">
        <w:rPr>
          <w:sz w:val="22"/>
          <w:szCs w:val="22"/>
        </w:rPr>
        <w:t xml:space="preserve"> н</w:t>
      </w:r>
      <w:r w:rsidR="00F21C9A" w:rsidRPr="00F72A3A">
        <w:rPr>
          <w:sz w:val="22"/>
          <w:szCs w:val="22"/>
        </w:rPr>
        <w:t xml:space="preserve">езамедлительно </w:t>
      </w:r>
      <w:r w:rsidR="00F855F2" w:rsidRPr="00F72A3A">
        <w:rPr>
          <w:sz w:val="22"/>
          <w:szCs w:val="22"/>
        </w:rPr>
        <w:t>информировать Покупателя</w:t>
      </w:r>
      <w:r w:rsidR="00F21C9A" w:rsidRPr="00F72A3A">
        <w:rPr>
          <w:sz w:val="22"/>
          <w:szCs w:val="22"/>
        </w:rPr>
        <w:t xml:space="preserve"> при </w:t>
      </w:r>
      <w:r w:rsidRPr="00F72A3A">
        <w:rPr>
          <w:sz w:val="22"/>
          <w:szCs w:val="22"/>
        </w:rPr>
        <w:t>выявлении расхождений</w:t>
      </w:r>
      <w:r w:rsidR="00F855F2" w:rsidRPr="00F72A3A">
        <w:rPr>
          <w:sz w:val="22"/>
          <w:szCs w:val="22"/>
        </w:rPr>
        <w:t>.</w:t>
      </w:r>
      <w:r w:rsidR="00F72A3A" w:rsidRPr="00F72A3A">
        <w:rPr>
          <w:sz w:val="22"/>
          <w:szCs w:val="22"/>
        </w:rPr>
        <w:br/>
        <w:t xml:space="preserve">2.2.3. </w:t>
      </w:r>
      <w:r w:rsidR="00464FE1">
        <w:rPr>
          <w:sz w:val="22"/>
          <w:szCs w:val="22"/>
        </w:rPr>
        <w:t>Информировать Покупателя п</w:t>
      </w:r>
      <w:r w:rsidR="00F72A3A" w:rsidRPr="00F72A3A">
        <w:rPr>
          <w:sz w:val="22"/>
          <w:szCs w:val="22"/>
        </w:rPr>
        <w:t xml:space="preserve">ри остаточном сроке годности </w:t>
      </w:r>
      <w:r w:rsidR="00464FE1">
        <w:rPr>
          <w:sz w:val="22"/>
          <w:szCs w:val="22"/>
        </w:rPr>
        <w:t xml:space="preserve">поставляемого </w:t>
      </w:r>
      <w:r w:rsidR="00F72A3A" w:rsidRPr="00F72A3A">
        <w:rPr>
          <w:sz w:val="22"/>
          <w:szCs w:val="22"/>
        </w:rPr>
        <w:t>Товара менее 25% (Двадцать пять</w:t>
      </w:r>
      <w:r w:rsidR="0017690B" w:rsidRPr="0017690B">
        <w:rPr>
          <w:sz w:val="22"/>
          <w:szCs w:val="22"/>
        </w:rPr>
        <w:t>)</w:t>
      </w:r>
      <w:r w:rsidR="002D0193">
        <w:rPr>
          <w:sz w:val="22"/>
          <w:szCs w:val="22"/>
        </w:rPr>
        <w:t xml:space="preserve"> процентов</w:t>
      </w:r>
      <w:r w:rsidR="00F72A3A" w:rsidRPr="00F72A3A">
        <w:rPr>
          <w:sz w:val="22"/>
          <w:szCs w:val="22"/>
        </w:rPr>
        <w:t>.</w:t>
      </w:r>
    </w:p>
    <w:p w:rsidR="00367EAF" w:rsidRPr="00F72A3A" w:rsidRDefault="00464FE1" w:rsidP="00F855F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2.2.4</w:t>
      </w:r>
      <w:r w:rsidR="00367EAF" w:rsidRPr="00F72A3A">
        <w:rPr>
          <w:sz w:val="22"/>
          <w:szCs w:val="22"/>
        </w:rPr>
        <w:t xml:space="preserve">. </w:t>
      </w:r>
      <w:r w:rsidRPr="00F72A3A">
        <w:rPr>
          <w:sz w:val="22"/>
          <w:szCs w:val="22"/>
        </w:rPr>
        <w:t>Своевременно</w:t>
      </w:r>
      <w:r>
        <w:rPr>
          <w:sz w:val="22"/>
          <w:szCs w:val="22"/>
        </w:rPr>
        <w:t xml:space="preserve"> п</w:t>
      </w:r>
      <w:r w:rsidR="00F855F2" w:rsidRPr="00F72A3A">
        <w:rPr>
          <w:sz w:val="22"/>
          <w:szCs w:val="22"/>
        </w:rPr>
        <w:t>роверять e-</w:t>
      </w:r>
      <w:proofErr w:type="spellStart"/>
      <w:r w:rsidR="00F855F2" w:rsidRPr="00F72A3A">
        <w:rPr>
          <w:sz w:val="22"/>
          <w:szCs w:val="22"/>
        </w:rPr>
        <w:t>mail</w:t>
      </w:r>
      <w:proofErr w:type="spellEnd"/>
      <w:r w:rsidR="00F855F2" w:rsidRPr="00F72A3A">
        <w:rPr>
          <w:sz w:val="22"/>
          <w:szCs w:val="22"/>
        </w:rPr>
        <w:t xml:space="preserve"> на предмет появления/изменения</w:t>
      </w:r>
      <w:r w:rsidR="00F21C9A" w:rsidRPr="00F72A3A">
        <w:rPr>
          <w:sz w:val="22"/>
          <w:szCs w:val="22"/>
        </w:rPr>
        <w:t xml:space="preserve"> информации, уведомлений и документов</w:t>
      </w:r>
      <w:r>
        <w:rPr>
          <w:sz w:val="22"/>
          <w:szCs w:val="22"/>
        </w:rPr>
        <w:t xml:space="preserve"> от Покупателя</w:t>
      </w:r>
      <w:r w:rsidR="00F21C9A" w:rsidRPr="00F72A3A">
        <w:rPr>
          <w:sz w:val="22"/>
          <w:szCs w:val="22"/>
        </w:rPr>
        <w:t>.</w:t>
      </w:r>
    </w:p>
    <w:p w:rsidR="00C35B00" w:rsidRPr="00F72A3A" w:rsidRDefault="00C35B00" w:rsidP="00F5514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F72A3A">
        <w:rPr>
          <w:b/>
          <w:sz w:val="22"/>
          <w:szCs w:val="22"/>
        </w:rPr>
        <w:t>2.3. Покупатель вправе:</w:t>
      </w:r>
    </w:p>
    <w:p w:rsidR="00C65E84" w:rsidRPr="00F72A3A" w:rsidRDefault="00C65E84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2.3.1. Проверять во время приемки Товары в партии и при выявлении несоответствий уведомлять Поставщика или его представителей о выявленных нарушениях и принятом относительно таких Товаров решении.</w:t>
      </w:r>
    </w:p>
    <w:p w:rsidR="002D0193" w:rsidRDefault="00C65E84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 xml:space="preserve">2.3.2. </w:t>
      </w:r>
      <w:r w:rsidR="002D0193" w:rsidRPr="006977A2">
        <w:rPr>
          <w:rFonts w:ascii="Times New Roman" w:hAnsi="Times New Roman" w:cs="Times New Roman"/>
        </w:rPr>
        <w:t xml:space="preserve">При нарушении </w:t>
      </w:r>
      <w:r w:rsidR="001A578E" w:rsidRPr="006977A2">
        <w:rPr>
          <w:rFonts w:ascii="Times New Roman" w:hAnsi="Times New Roman" w:cs="Times New Roman"/>
        </w:rPr>
        <w:t xml:space="preserve">Поставщиком </w:t>
      </w:r>
      <w:r w:rsidR="0017690B" w:rsidRPr="0017690B">
        <w:rPr>
          <w:rFonts w:ascii="Times New Roman" w:hAnsi="Times New Roman" w:cs="Times New Roman"/>
        </w:rPr>
        <w:t xml:space="preserve">временных </w:t>
      </w:r>
      <w:r w:rsidR="002D0193" w:rsidRPr="006977A2">
        <w:rPr>
          <w:rFonts w:ascii="Times New Roman" w:hAnsi="Times New Roman" w:cs="Times New Roman"/>
        </w:rPr>
        <w:t xml:space="preserve">интервалов </w:t>
      </w:r>
      <w:r w:rsidR="0017690B" w:rsidRPr="0017690B">
        <w:rPr>
          <w:rFonts w:ascii="Times New Roman" w:hAnsi="Times New Roman" w:cs="Times New Roman"/>
        </w:rPr>
        <w:t>получения Товара</w:t>
      </w:r>
      <w:r w:rsidR="002D0193" w:rsidRPr="006977A2">
        <w:rPr>
          <w:rFonts w:ascii="Times New Roman" w:hAnsi="Times New Roman" w:cs="Times New Roman"/>
        </w:rPr>
        <w:t>, указанных в п. 7.1,</w:t>
      </w:r>
      <w:r w:rsidR="002D0193">
        <w:rPr>
          <w:rFonts w:ascii="Times New Roman" w:hAnsi="Times New Roman" w:cs="Times New Roman"/>
        </w:rPr>
        <w:t xml:space="preserve"> о</w:t>
      </w:r>
      <w:r w:rsidRPr="00F72A3A">
        <w:rPr>
          <w:rFonts w:ascii="Times New Roman" w:hAnsi="Times New Roman" w:cs="Times New Roman"/>
        </w:rPr>
        <w:t xml:space="preserve">тказаться от приемки Товара, а также если выявлено отсутствие или несоответствие товаросопроводительных документов. </w:t>
      </w:r>
    </w:p>
    <w:p w:rsidR="00C65E84" w:rsidRPr="00F72A3A" w:rsidRDefault="00C65E84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2.3.3. Приостановить или прекратить реализацию Товара, в отношении которого третьим лицом заявлены претензии о нарушении его прав и законных интересов и вернуть данный Товар Поставщику</w:t>
      </w:r>
      <w:r w:rsidR="00FC5BA5" w:rsidRPr="00F72A3A">
        <w:rPr>
          <w:rFonts w:ascii="Times New Roman" w:hAnsi="Times New Roman" w:cs="Times New Roman"/>
        </w:rPr>
        <w:t>.</w:t>
      </w:r>
    </w:p>
    <w:p w:rsidR="00C65E84" w:rsidRPr="00F72A3A" w:rsidRDefault="00C65E84" w:rsidP="00F5514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2A3A">
        <w:rPr>
          <w:sz w:val="22"/>
          <w:szCs w:val="22"/>
        </w:rPr>
        <w:t>2.3.4. Контролировать качество Товара, в том числе путем проведения экспертизы (исследования) в аккредитованных государственными органами для проведения соответствующего вида исследований лабораториях по своему выбору.</w:t>
      </w:r>
    </w:p>
    <w:p w:rsidR="00C65E84" w:rsidRPr="00F72A3A" w:rsidRDefault="00AB2624" w:rsidP="00F5514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2A3A">
        <w:rPr>
          <w:sz w:val="22"/>
          <w:szCs w:val="22"/>
        </w:rPr>
        <w:t>2.3.5</w:t>
      </w:r>
      <w:r w:rsidR="00C65E84" w:rsidRPr="00F72A3A">
        <w:rPr>
          <w:sz w:val="22"/>
          <w:szCs w:val="22"/>
        </w:rPr>
        <w:t xml:space="preserve">. </w:t>
      </w:r>
      <w:r w:rsidR="00C65E84" w:rsidRPr="006977A2">
        <w:rPr>
          <w:sz w:val="22"/>
          <w:szCs w:val="22"/>
        </w:rPr>
        <w:t xml:space="preserve">Размещать </w:t>
      </w:r>
      <w:r w:rsidR="001C4A7D" w:rsidRPr="006977A2">
        <w:rPr>
          <w:sz w:val="22"/>
          <w:szCs w:val="22"/>
        </w:rPr>
        <w:t>предоставленную Поставщиком</w:t>
      </w:r>
      <w:r w:rsidR="001C4A7D">
        <w:rPr>
          <w:sz w:val="22"/>
          <w:szCs w:val="22"/>
        </w:rPr>
        <w:t xml:space="preserve"> </w:t>
      </w:r>
      <w:r w:rsidRPr="00F72A3A">
        <w:rPr>
          <w:sz w:val="22"/>
          <w:szCs w:val="22"/>
        </w:rPr>
        <w:t xml:space="preserve">информацию о Товаре </w:t>
      </w:r>
      <w:r w:rsidR="00C65E84" w:rsidRPr="00F72A3A">
        <w:rPr>
          <w:sz w:val="22"/>
          <w:szCs w:val="22"/>
        </w:rPr>
        <w:t>на любых ресурсах в рекламно-маркетинговых целях.</w:t>
      </w:r>
    </w:p>
    <w:p w:rsidR="00C35B00" w:rsidRPr="00F72A3A" w:rsidRDefault="00C35B00" w:rsidP="00F551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2A3A">
        <w:rPr>
          <w:rFonts w:ascii="Times New Roman" w:hAnsi="Times New Roman" w:cs="Times New Roman"/>
          <w:b/>
        </w:rPr>
        <w:t>2.4. Поставщик вправе:</w:t>
      </w:r>
    </w:p>
    <w:p w:rsidR="00C65E84" w:rsidRPr="00F72A3A" w:rsidRDefault="00C65E84" w:rsidP="00F5514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2A3A">
        <w:rPr>
          <w:sz w:val="22"/>
          <w:szCs w:val="22"/>
        </w:rPr>
        <w:t xml:space="preserve">2.4.1. Самостоятельно изменять </w:t>
      </w:r>
      <w:r w:rsidR="00AB2624" w:rsidRPr="00F72A3A">
        <w:rPr>
          <w:sz w:val="22"/>
          <w:szCs w:val="22"/>
        </w:rPr>
        <w:t>А</w:t>
      </w:r>
      <w:r w:rsidR="009A6A76" w:rsidRPr="00F72A3A">
        <w:rPr>
          <w:sz w:val="22"/>
          <w:szCs w:val="22"/>
        </w:rPr>
        <w:t xml:space="preserve">ссортимент и </w:t>
      </w:r>
      <w:r w:rsidR="00326AFB">
        <w:rPr>
          <w:sz w:val="22"/>
          <w:szCs w:val="22"/>
        </w:rPr>
        <w:t>Ц</w:t>
      </w:r>
      <w:r w:rsidRPr="00F72A3A">
        <w:rPr>
          <w:sz w:val="22"/>
          <w:szCs w:val="22"/>
        </w:rPr>
        <w:t>ену поставки Товара.</w:t>
      </w:r>
    </w:p>
    <w:p w:rsidR="00EF1653" w:rsidRPr="00F72A3A" w:rsidRDefault="00C65E84" w:rsidP="00F5514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2A3A">
        <w:rPr>
          <w:sz w:val="22"/>
          <w:szCs w:val="22"/>
        </w:rPr>
        <w:t xml:space="preserve">2.4.2. </w:t>
      </w:r>
      <w:r w:rsidR="00D943EC" w:rsidRPr="00F72A3A">
        <w:rPr>
          <w:sz w:val="22"/>
          <w:szCs w:val="22"/>
        </w:rPr>
        <w:t>Проверять</w:t>
      </w:r>
      <w:r w:rsidR="00EF1653" w:rsidRPr="00F72A3A">
        <w:rPr>
          <w:sz w:val="22"/>
          <w:szCs w:val="22"/>
        </w:rPr>
        <w:t xml:space="preserve"> </w:t>
      </w:r>
      <w:r w:rsidR="00326AFB">
        <w:rPr>
          <w:sz w:val="22"/>
          <w:szCs w:val="22"/>
        </w:rPr>
        <w:t>Ц</w:t>
      </w:r>
      <w:r w:rsidR="009E609D" w:rsidRPr="00F72A3A">
        <w:rPr>
          <w:sz w:val="22"/>
          <w:szCs w:val="22"/>
        </w:rPr>
        <w:t>ену поставки Товара</w:t>
      </w:r>
      <w:r w:rsidR="00D943EC" w:rsidRPr="00F72A3A">
        <w:rPr>
          <w:sz w:val="22"/>
          <w:szCs w:val="22"/>
        </w:rPr>
        <w:t>, согласованную с Покупателем.</w:t>
      </w:r>
    </w:p>
    <w:p w:rsidR="00F55148" w:rsidRPr="00F72A3A" w:rsidRDefault="00F55148" w:rsidP="00F5514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D51A3A" w:rsidRPr="00F72A3A" w:rsidRDefault="00D51A3A" w:rsidP="00F5514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2A3A"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r w:rsidR="00F55148" w:rsidRPr="00F72A3A">
        <w:rPr>
          <w:rFonts w:ascii="Times New Roman" w:eastAsia="Times New Roman" w:hAnsi="Times New Roman" w:cs="Times New Roman"/>
          <w:b/>
          <w:bCs/>
          <w:lang w:eastAsia="ru-RU"/>
        </w:rPr>
        <w:t>АССОРТИМЕНТ И КАРТОЧКА ТОВАРА</w:t>
      </w:r>
    </w:p>
    <w:p w:rsidR="007449BD" w:rsidRDefault="007449BD" w:rsidP="00F551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51A3A" w:rsidRPr="00F72A3A" w:rsidRDefault="00D51A3A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eastAsia="Times New Roman" w:hAnsi="Times New Roman" w:cs="Times New Roman"/>
          <w:lang w:eastAsia="ru-RU"/>
        </w:rPr>
        <w:t xml:space="preserve">3.1. Ассортимент поставляемого Товара, </w:t>
      </w:r>
      <w:r w:rsidRPr="00F72A3A">
        <w:rPr>
          <w:rFonts w:ascii="Times New Roman" w:hAnsi="Times New Roman" w:cs="Times New Roman"/>
        </w:rPr>
        <w:t>а также способы отгрузки</w:t>
      </w:r>
      <w:r w:rsidRPr="00F72A3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72A3A">
        <w:rPr>
          <w:rFonts w:ascii="Times New Roman" w:hAnsi="Times New Roman" w:cs="Times New Roman"/>
        </w:rPr>
        <w:t>Стороны согласовывают не позднее чем за 10 (Десять) дней до первой поставки.</w:t>
      </w:r>
    </w:p>
    <w:p w:rsidR="00D51A3A" w:rsidRPr="00F72A3A" w:rsidRDefault="00D51A3A" w:rsidP="00F551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A3A">
        <w:rPr>
          <w:rFonts w:ascii="Times New Roman" w:eastAsia="Times New Roman" w:hAnsi="Times New Roman" w:cs="Times New Roman"/>
          <w:lang w:eastAsia="ru-RU"/>
        </w:rPr>
        <w:t xml:space="preserve">3.2. Поставщик самостоятельно заполняет в Карточке Товара </w:t>
      </w:r>
      <w:r w:rsidRPr="00F72A3A">
        <w:rPr>
          <w:rFonts w:ascii="Times New Roman" w:hAnsi="Times New Roman" w:cs="Times New Roman"/>
        </w:rPr>
        <w:t>максимально подробную, достоверную и актуальную</w:t>
      </w:r>
      <w:r w:rsidRPr="00F72A3A">
        <w:rPr>
          <w:rFonts w:ascii="Times New Roman" w:eastAsia="Times New Roman" w:hAnsi="Times New Roman" w:cs="Times New Roman"/>
          <w:lang w:eastAsia="ru-RU"/>
        </w:rPr>
        <w:t xml:space="preserve"> информацию о параметрах и х</w:t>
      </w:r>
      <w:r w:rsidR="00326AFB">
        <w:rPr>
          <w:rFonts w:ascii="Times New Roman" w:eastAsia="Times New Roman" w:hAnsi="Times New Roman" w:cs="Times New Roman"/>
          <w:lang w:eastAsia="ru-RU"/>
        </w:rPr>
        <w:t>арактеристиках Товара, а также Ц</w:t>
      </w:r>
      <w:r w:rsidRPr="00F72A3A">
        <w:rPr>
          <w:rFonts w:ascii="Times New Roman" w:eastAsia="Times New Roman" w:hAnsi="Times New Roman" w:cs="Times New Roman"/>
          <w:lang w:eastAsia="ru-RU"/>
        </w:rPr>
        <w:t>ен</w:t>
      </w:r>
      <w:r w:rsidR="00F72A3A" w:rsidRPr="00F72A3A">
        <w:rPr>
          <w:rFonts w:ascii="Times New Roman" w:eastAsia="Times New Roman" w:hAnsi="Times New Roman" w:cs="Times New Roman"/>
          <w:lang w:eastAsia="ru-RU"/>
        </w:rPr>
        <w:t>у</w:t>
      </w:r>
      <w:r w:rsidRPr="00F72A3A">
        <w:rPr>
          <w:rFonts w:ascii="Times New Roman" w:eastAsia="Times New Roman" w:hAnsi="Times New Roman" w:cs="Times New Roman"/>
          <w:lang w:eastAsia="ru-RU"/>
        </w:rPr>
        <w:t xml:space="preserve"> поставки.</w:t>
      </w:r>
    </w:p>
    <w:p w:rsidR="00D51A3A" w:rsidRPr="00F72A3A" w:rsidRDefault="00D51A3A" w:rsidP="00F551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A3A">
        <w:rPr>
          <w:rFonts w:ascii="Times New Roman" w:eastAsia="Times New Roman" w:hAnsi="Times New Roman" w:cs="Times New Roman"/>
          <w:lang w:eastAsia="ru-RU"/>
        </w:rPr>
        <w:t>3.3. При остаточном сроке годности Товара менее 25% (Двадцать пять</w:t>
      </w:r>
      <w:r w:rsidR="001C4A7D">
        <w:rPr>
          <w:rFonts w:ascii="Times New Roman" w:eastAsia="Times New Roman" w:hAnsi="Times New Roman" w:cs="Times New Roman"/>
          <w:lang w:eastAsia="ru-RU"/>
        </w:rPr>
        <w:t xml:space="preserve"> процентов</w:t>
      </w:r>
      <w:r w:rsidRPr="00F72A3A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04176F">
        <w:rPr>
          <w:rFonts w:ascii="Times New Roman" w:eastAsia="Times New Roman" w:hAnsi="Times New Roman" w:cs="Times New Roman"/>
          <w:lang w:eastAsia="ru-RU"/>
        </w:rPr>
        <w:t xml:space="preserve">Поставщик </w:t>
      </w:r>
      <w:r w:rsidR="0006327C" w:rsidRPr="0004176F">
        <w:rPr>
          <w:rFonts w:ascii="Times New Roman" w:eastAsia="Times New Roman" w:hAnsi="Times New Roman" w:cs="Times New Roman"/>
          <w:lang w:eastAsia="ru-RU"/>
        </w:rPr>
        <w:t xml:space="preserve">должен </w:t>
      </w:r>
      <w:r w:rsidRPr="0004176F">
        <w:rPr>
          <w:rFonts w:ascii="Times New Roman" w:eastAsia="Times New Roman" w:hAnsi="Times New Roman" w:cs="Times New Roman"/>
          <w:lang w:eastAsia="ru-RU"/>
        </w:rPr>
        <w:t>указать окончание срока годности в соответствующем поле в Карточке Товара.</w:t>
      </w:r>
    </w:p>
    <w:p w:rsidR="00D51A3A" w:rsidRPr="00F72A3A" w:rsidRDefault="00D51A3A" w:rsidP="00F551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A3A">
        <w:rPr>
          <w:rFonts w:ascii="Times New Roman" w:eastAsia="Times New Roman" w:hAnsi="Times New Roman" w:cs="Times New Roman"/>
          <w:lang w:eastAsia="ru-RU"/>
        </w:rPr>
        <w:t xml:space="preserve">3.4. Поставщик </w:t>
      </w:r>
      <w:r w:rsidRPr="00E256CF">
        <w:rPr>
          <w:rFonts w:ascii="Times New Roman" w:eastAsia="Times New Roman" w:hAnsi="Times New Roman" w:cs="Times New Roman"/>
          <w:lang w:eastAsia="ru-RU"/>
        </w:rPr>
        <w:t>самостоятельно</w:t>
      </w:r>
      <w:r w:rsidR="00E256CF" w:rsidRPr="00E256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56CF">
        <w:rPr>
          <w:rFonts w:ascii="Times New Roman" w:eastAsia="Times New Roman" w:hAnsi="Times New Roman" w:cs="Times New Roman"/>
          <w:lang w:eastAsia="ru-RU"/>
        </w:rPr>
        <w:t xml:space="preserve">отправляет Покупателю на </w:t>
      </w:r>
      <w:r w:rsidR="00115E7A" w:rsidRPr="00115E7A">
        <w:rPr>
          <w:rFonts w:ascii="Times New Roman" w:eastAsia="Times New Roman" w:hAnsi="Times New Roman" w:cs="Times New Roman"/>
          <w:lang w:eastAsia="ru-RU"/>
        </w:rPr>
        <w:t xml:space="preserve">электронную почту </w:t>
      </w:r>
      <w:hyperlink r:id="rId6" w:history="1">
        <w:r w:rsidR="00115E7A" w:rsidRPr="002546D1">
          <w:rPr>
            <w:rStyle w:val="a4"/>
            <w:rFonts w:ascii="Times New Roman" w:eastAsia="Times New Roman" w:hAnsi="Times New Roman" w:cs="Times New Roman"/>
            <w:lang w:val="en-US" w:eastAsia="ru-RU"/>
          </w:rPr>
          <w:t>card</w:t>
        </w:r>
        <w:r w:rsidR="00115E7A" w:rsidRPr="002546D1">
          <w:rPr>
            <w:rStyle w:val="a4"/>
            <w:rFonts w:ascii="Times New Roman" w:eastAsia="Times New Roman" w:hAnsi="Times New Roman" w:cs="Times New Roman"/>
            <w:lang w:eastAsia="ru-RU"/>
          </w:rPr>
          <w:t>@miato.ru</w:t>
        </w:r>
      </w:hyperlink>
      <w:r w:rsidR="00115E7A" w:rsidRPr="00115E7A">
        <w:rPr>
          <w:rFonts w:ascii="Times New Roman" w:eastAsia="Times New Roman" w:hAnsi="Times New Roman" w:cs="Times New Roman"/>
          <w:lang w:eastAsia="ru-RU"/>
        </w:rPr>
        <w:t xml:space="preserve"> заполненную Карточку Товара и </w:t>
      </w:r>
      <w:r w:rsidR="00326AFB" w:rsidRPr="00E256CF">
        <w:rPr>
          <w:rFonts w:ascii="Times New Roman" w:eastAsia="Times New Roman" w:hAnsi="Times New Roman" w:cs="Times New Roman"/>
          <w:lang w:eastAsia="ru-RU"/>
        </w:rPr>
        <w:t>фотографии</w:t>
      </w:r>
      <w:r w:rsidR="00326A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AFB" w:rsidRPr="00E256CF">
        <w:rPr>
          <w:rFonts w:ascii="Times New Roman" w:eastAsia="Times New Roman" w:hAnsi="Times New Roman" w:cs="Times New Roman"/>
          <w:lang w:eastAsia="ru-RU"/>
        </w:rPr>
        <w:t>Товара,</w:t>
      </w:r>
      <w:r w:rsidRPr="00F72A3A">
        <w:rPr>
          <w:rFonts w:ascii="Times New Roman" w:eastAsia="Times New Roman" w:hAnsi="Times New Roman" w:cs="Times New Roman"/>
          <w:lang w:eastAsia="ru-RU"/>
        </w:rPr>
        <w:t xml:space="preserve"> соответствующие следующим техническим требованиям:</w:t>
      </w:r>
    </w:p>
    <w:p w:rsidR="00A354A3" w:rsidRPr="00F72A3A" w:rsidRDefault="00A354A3" w:rsidP="00F551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19B5" w:rsidRPr="00F72A3A" w:rsidTr="00A9072B">
        <w:tc>
          <w:tcPr>
            <w:tcW w:w="4672" w:type="dxa"/>
          </w:tcPr>
          <w:p w:rsidR="004419B5" w:rsidRPr="00F72A3A" w:rsidRDefault="004419B5" w:rsidP="00A907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3A">
              <w:rPr>
                <w:rFonts w:ascii="Times New Roman" w:eastAsia="Times New Roman" w:hAnsi="Times New Roman" w:cs="Times New Roman"/>
                <w:lang w:eastAsia="ru-RU"/>
              </w:rPr>
              <w:t>Главная фотография Товара:</w:t>
            </w:r>
          </w:p>
        </w:tc>
        <w:tc>
          <w:tcPr>
            <w:tcW w:w="4673" w:type="dxa"/>
          </w:tcPr>
          <w:p w:rsidR="004419B5" w:rsidRPr="00F72A3A" w:rsidRDefault="004419B5" w:rsidP="00A907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3A">
              <w:rPr>
                <w:rFonts w:ascii="Times New Roman" w:eastAsia="Times New Roman" w:hAnsi="Times New Roman" w:cs="Times New Roman"/>
                <w:lang w:eastAsia="ru-RU"/>
              </w:rPr>
              <w:t>Рекламные фотографии Товара:</w:t>
            </w:r>
          </w:p>
        </w:tc>
      </w:tr>
      <w:tr w:rsidR="004419B5" w:rsidRPr="00F72A3A" w:rsidTr="00A9072B">
        <w:tc>
          <w:tcPr>
            <w:tcW w:w="4672" w:type="dxa"/>
          </w:tcPr>
          <w:p w:rsidR="004419B5" w:rsidRPr="00F72A3A" w:rsidRDefault="004419B5" w:rsidP="004419B5">
            <w:pPr>
              <w:pStyle w:val="a7"/>
              <w:numPr>
                <w:ilvl w:val="0"/>
                <w:numId w:val="6"/>
              </w:numPr>
              <w:ind w:left="595" w:hanging="283"/>
              <w:jc w:val="both"/>
              <w:rPr>
                <w:rFonts w:ascii="Times New Roman" w:hAnsi="Times New Roman" w:cs="Times New Roman"/>
              </w:rPr>
            </w:pPr>
            <w:r w:rsidRPr="00F72A3A">
              <w:rPr>
                <w:rFonts w:ascii="Times New Roman" w:hAnsi="Times New Roman" w:cs="Times New Roman"/>
              </w:rPr>
              <w:t>формат JPG/</w:t>
            </w:r>
            <w:r w:rsidRPr="00F72A3A">
              <w:rPr>
                <w:rFonts w:ascii="Times New Roman" w:hAnsi="Times New Roman" w:cs="Times New Roman"/>
                <w:lang w:val="en-US"/>
              </w:rPr>
              <w:t>JPEG</w:t>
            </w:r>
            <w:r w:rsidRPr="00F72A3A">
              <w:rPr>
                <w:rFonts w:ascii="Times New Roman" w:hAnsi="Times New Roman" w:cs="Times New Roman"/>
              </w:rPr>
              <w:t xml:space="preserve"> или PNG, </w:t>
            </w:r>
          </w:p>
          <w:p w:rsidR="004419B5" w:rsidRPr="00F72A3A" w:rsidRDefault="004419B5" w:rsidP="004419B5">
            <w:pPr>
              <w:pStyle w:val="a7"/>
              <w:numPr>
                <w:ilvl w:val="0"/>
                <w:numId w:val="6"/>
              </w:numPr>
              <w:ind w:left="595" w:hanging="283"/>
              <w:jc w:val="both"/>
              <w:rPr>
                <w:rFonts w:ascii="Times New Roman" w:hAnsi="Times New Roman" w:cs="Times New Roman"/>
              </w:rPr>
            </w:pPr>
            <w:r w:rsidRPr="00F72A3A">
              <w:rPr>
                <w:rFonts w:ascii="Times New Roman" w:hAnsi="Times New Roman" w:cs="Times New Roman"/>
              </w:rPr>
              <w:t xml:space="preserve">ракурс - вид спереди, </w:t>
            </w:r>
          </w:p>
          <w:p w:rsidR="004419B5" w:rsidRPr="00F72A3A" w:rsidRDefault="004419B5" w:rsidP="004419B5">
            <w:pPr>
              <w:pStyle w:val="a7"/>
              <w:numPr>
                <w:ilvl w:val="0"/>
                <w:numId w:val="6"/>
              </w:numPr>
              <w:ind w:left="595" w:hanging="283"/>
              <w:jc w:val="both"/>
              <w:rPr>
                <w:rFonts w:ascii="Times New Roman" w:hAnsi="Times New Roman" w:cs="Times New Roman"/>
              </w:rPr>
            </w:pPr>
            <w:r w:rsidRPr="00F72A3A">
              <w:rPr>
                <w:rFonts w:ascii="Times New Roman" w:hAnsi="Times New Roman" w:cs="Times New Roman"/>
              </w:rPr>
              <w:t xml:space="preserve">рекомендуемый размер изображения - 1200×1200 </w:t>
            </w:r>
            <w:proofErr w:type="spellStart"/>
            <w:r w:rsidRPr="00F72A3A">
              <w:rPr>
                <w:rFonts w:ascii="Times New Roman" w:hAnsi="Times New Roman" w:cs="Times New Roman"/>
                <w:lang w:val="en-US"/>
              </w:rPr>
              <w:t>px</w:t>
            </w:r>
            <w:proofErr w:type="spellEnd"/>
            <w:r w:rsidRPr="00F72A3A">
              <w:rPr>
                <w:rFonts w:ascii="Times New Roman" w:hAnsi="Times New Roman" w:cs="Times New Roman"/>
              </w:rPr>
              <w:t xml:space="preserve">, </w:t>
            </w:r>
          </w:p>
          <w:p w:rsidR="004419B5" w:rsidRPr="00F72A3A" w:rsidRDefault="004419B5" w:rsidP="004419B5">
            <w:pPr>
              <w:pStyle w:val="a7"/>
              <w:numPr>
                <w:ilvl w:val="0"/>
                <w:numId w:val="6"/>
              </w:numPr>
              <w:ind w:left="595" w:hanging="283"/>
              <w:jc w:val="both"/>
              <w:rPr>
                <w:rFonts w:ascii="Times New Roman" w:hAnsi="Times New Roman" w:cs="Times New Roman"/>
              </w:rPr>
            </w:pPr>
            <w:r w:rsidRPr="00F72A3A">
              <w:rPr>
                <w:rFonts w:ascii="Times New Roman" w:hAnsi="Times New Roman" w:cs="Times New Roman"/>
              </w:rPr>
              <w:t xml:space="preserve">минимальный размер - 700 </w:t>
            </w:r>
            <w:proofErr w:type="spellStart"/>
            <w:r w:rsidRPr="00F72A3A">
              <w:rPr>
                <w:rFonts w:ascii="Times New Roman" w:hAnsi="Times New Roman" w:cs="Times New Roman"/>
                <w:lang w:val="en-US"/>
              </w:rPr>
              <w:t>px</w:t>
            </w:r>
            <w:proofErr w:type="spellEnd"/>
            <w:r w:rsidRPr="00F72A3A">
              <w:rPr>
                <w:rFonts w:ascii="Times New Roman" w:hAnsi="Times New Roman" w:cs="Times New Roman"/>
              </w:rPr>
              <w:t>,</w:t>
            </w:r>
          </w:p>
          <w:p w:rsidR="004419B5" w:rsidRPr="00F72A3A" w:rsidRDefault="004419B5" w:rsidP="004419B5">
            <w:pPr>
              <w:pStyle w:val="a7"/>
              <w:numPr>
                <w:ilvl w:val="0"/>
                <w:numId w:val="6"/>
              </w:numPr>
              <w:ind w:left="595" w:hanging="283"/>
              <w:jc w:val="both"/>
              <w:rPr>
                <w:rFonts w:ascii="Times New Roman" w:hAnsi="Times New Roman" w:cs="Times New Roman"/>
              </w:rPr>
            </w:pPr>
            <w:r w:rsidRPr="00F72A3A">
              <w:rPr>
                <w:rFonts w:ascii="Times New Roman" w:hAnsi="Times New Roman" w:cs="Times New Roman"/>
              </w:rPr>
              <w:t xml:space="preserve">максимальные размер – 1600 </w:t>
            </w:r>
            <w:proofErr w:type="spellStart"/>
            <w:r w:rsidRPr="00F72A3A">
              <w:rPr>
                <w:rFonts w:ascii="Times New Roman" w:hAnsi="Times New Roman" w:cs="Times New Roman"/>
                <w:lang w:val="en-US"/>
              </w:rPr>
              <w:t>px</w:t>
            </w:r>
            <w:proofErr w:type="spellEnd"/>
            <w:r w:rsidRPr="00F72A3A">
              <w:rPr>
                <w:rFonts w:ascii="Times New Roman" w:hAnsi="Times New Roman" w:cs="Times New Roman"/>
              </w:rPr>
              <w:t>,</w:t>
            </w:r>
          </w:p>
          <w:p w:rsidR="004419B5" w:rsidRPr="00F72A3A" w:rsidRDefault="004419B5" w:rsidP="004419B5">
            <w:pPr>
              <w:pStyle w:val="a7"/>
              <w:numPr>
                <w:ilvl w:val="0"/>
                <w:numId w:val="6"/>
              </w:numPr>
              <w:ind w:left="595" w:hanging="283"/>
              <w:jc w:val="both"/>
              <w:rPr>
                <w:rFonts w:ascii="Times New Roman" w:hAnsi="Times New Roman" w:cs="Times New Roman"/>
              </w:rPr>
            </w:pPr>
            <w:r w:rsidRPr="00F72A3A">
              <w:rPr>
                <w:rFonts w:ascii="Times New Roman" w:hAnsi="Times New Roman" w:cs="Times New Roman"/>
              </w:rPr>
              <w:t xml:space="preserve"> соотношение сторон - 1×1, </w:t>
            </w:r>
          </w:p>
          <w:p w:rsidR="004419B5" w:rsidRPr="00F72A3A" w:rsidRDefault="004419B5" w:rsidP="004419B5">
            <w:pPr>
              <w:pStyle w:val="a7"/>
              <w:numPr>
                <w:ilvl w:val="0"/>
                <w:numId w:val="6"/>
              </w:numPr>
              <w:ind w:left="595" w:hanging="283"/>
              <w:jc w:val="both"/>
              <w:rPr>
                <w:rFonts w:ascii="Times New Roman" w:hAnsi="Times New Roman" w:cs="Times New Roman"/>
              </w:rPr>
            </w:pPr>
            <w:r w:rsidRPr="00F72A3A">
              <w:rPr>
                <w:rFonts w:ascii="Times New Roman" w:hAnsi="Times New Roman" w:cs="Times New Roman"/>
              </w:rPr>
              <w:t xml:space="preserve">основной объект — в центре кадра, </w:t>
            </w:r>
          </w:p>
          <w:p w:rsidR="004419B5" w:rsidRPr="00F72A3A" w:rsidRDefault="004419B5" w:rsidP="004419B5">
            <w:pPr>
              <w:pStyle w:val="a7"/>
              <w:numPr>
                <w:ilvl w:val="0"/>
                <w:numId w:val="6"/>
              </w:numPr>
              <w:ind w:left="595" w:hanging="283"/>
              <w:jc w:val="both"/>
              <w:rPr>
                <w:rFonts w:ascii="Times New Roman" w:hAnsi="Times New Roman" w:cs="Times New Roman"/>
              </w:rPr>
            </w:pPr>
            <w:r w:rsidRPr="00F72A3A">
              <w:rPr>
                <w:rFonts w:ascii="Times New Roman" w:hAnsi="Times New Roman" w:cs="Times New Roman"/>
              </w:rPr>
              <w:t xml:space="preserve">фон изображения - белый или без фона, </w:t>
            </w:r>
          </w:p>
          <w:p w:rsidR="004419B5" w:rsidRPr="00F72A3A" w:rsidRDefault="004419B5" w:rsidP="004419B5">
            <w:pPr>
              <w:pStyle w:val="a7"/>
              <w:numPr>
                <w:ilvl w:val="0"/>
                <w:numId w:val="6"/>
              </w:numPr>
              <w:ind w:left="595" w:hanging="283"/>
              <w:jc w:val="both"/>
              <w:rPr>
                <w:rFonts w:ascii="Times New Roman" w:hAnsi="Times New Roman" w:cs="Times New Roman"/>
              </w:rPr>
            </w:pPr>
            <w:r w:rsidRPr="00F72A3A">
              <w:rPr>
                <w:rFonts w:ascii="Times New Roman" w:hAnsi="Times New Roman" w:cs="Times New Roman"/>
              </w:rPr>
              <w:t>качество изображения - чёткое, не искажающее фактические цвета,</w:t>
            </w:r>
          </w:p>
          <w:p w:rsidR="004419B5" w:rsidRPr="00F72A3A" w:rsidRDefault="004419B5" w:rsidP="004419B5">
            <w:pPr>
              <w:pStyle w:val="a7"/>
              <w:numPr>
                <w:ilvl w:val="0"/>
                <w:numId w:val="6"/>
              </w:numPr>
              <w:ind w:left="595" w:hanging="283"/>
              <w:jc w:val="both"/>
              <w:rPr>
                <w:rFonts w:ascii="Times New Roman" w:hAnsi="Times New Roman" w:cs="Times New Roman"/>
              </w:rPr>
            </w:pPr>
            <w:r w:rsidRPr="00F72A3A">
              <w:rPr>
                <w:rFonts w:ascii="Times New Roman" w:hAnsi="Times New Roman" w:cs="Times New Roman"/>
              </w:rPr>
              <w:t>размер – не больше 10 Мб</w:t>
            </w:r>
          </w:p>
          <w:p w:rsidR="004419B5" w:rsidRPr="00F72A3A" w:rsidRDefault="004419B5" w:rsidP="00A907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3" w:type="dxa"/>
          </w:tcPr>
          <w:p w:rsidR="004419B5" w:rsidRPr="00F72A3A" w:rsidRDefault="004419B5" w:rsidP="004419B5">
            <w:pPr>
              <w:pStyle w:val="a7"/>
              <w:numPr>
                <w:ilvl w:val="0"/>
                <w:numId w:val="7"/>
              </w:numPr>
              <w:ind w:left="746"/>
              <w:jc w:val="both"/>
              <w:rPr>
                <w:rFonts w:ascii="Times New Roman" w:hAnsi="Times New Roman" w:cs="Times New Roman"/>
              </w:rPr>
            </w:pPr>
            <w:r w:rsidRPr="00F72A3A">
              <w:rPr>
                <w:rFonts w:ascii="Times New Roman" w:hAnsi="Times New Roman" w:cs="Times New Roman"/>
              </w:rPr>
              <w:t>формат JPG/</w:t>
            </w:r>
            <w:r w:rsidRPr="00F72A3A">
              <w:rPr>
                <w:rFonts w:ascii="Times New Roman" w:hAnsi="Times New Roman" w:cs="Times New Roman"/>
                <w:lang w:val="en-US"/>
              </w:rPr>
              <w:t>JPEG</w:t>
            </w:r>
            <w:r w:rsidRPr="00F72A3A">
              <w:rPr>
                <w:rFonts w:ascii="Times New Roman" w:hAnsi="Times New Roman" w:cs="Times New Roman"/>
              </w:rPr>
              <w:t xml:space="preserve"> или PNG, </w:t>
            </w:r>
          </w:p>
          <w:p w:rsidR="004419B5" w:rsidRPr="00F72A3A" w:rsidRDefault="004419B5" w:rsidP="004419B5">
            <w:pPr>
              <w:pStyle w:val="a7"/>
              <w:numPr>
                <w:ilvl w:val="0"/>
                <w:numId w:val="7"/>
              </w:numPr>
              <w:ind w:left="746"/>
              <w:jc w:val="both"/>
              <w:rPr>
                <w:rFonts w:ascii="Times New Roman" w:hAnsi="Times New Roman" w:cs="Times New Roman"/>
              </w:rPr>
            </w:pPr>
            <w:r w:rsidRPr="00F72A3A">
              <w:rPr>
                <w:rFonts w:ascii="Times New Roman" w:hAnsi="Times New Roman" w:cs="Times New Roman"/>
              </w:rPr>
              <w:t xml:space="preserve">рекомендуемый размер изображения - 1200×1200 </w:t>
            </w:r>
            <w:proofErr w:type="spellStart"/>
            <w:r w:rsidRPr="00F72A3A">
              <w:rPr>
                <w:rFonts w:ascii="Times New Roman" w:hAnsi="Times New Roman" w:cs="Times New Roman"/>
                <w:lang w:val="en-US"/>
              </w:rPr>
              <w:t>px</w:t>
            </w:r>
            <w:proofErr w:type="spellEnd"/>
            <w:r w:rsidRPr="00F72A3A">
              <w:rPr>
                <w:rFonts w:ascii="Times New Roman" w:hAnsi="Times New Roman" w:cs="Times New Roman"/>
              </w:rPr>
              <w:t xml:space="preserve">, </w:t>
            </w:r>
          </w:p>
          <w:p w:rsidR="004419B5" w:rsidRPr="00F72A3A" w:rsidRDefault="004419B5" w:rsidP="004419B5">
            <w:pPr>
              <w:pStyle w:val="a7"/>
              <w:numPr>
                <w:ilvl w:val="0"/>
                <w:numId w:val="7"/>
              </w:numPr>
              <w:ind w:left="746"/>
              <w:jc w:val="both"/>
              <w:rPr>
                <w:rFonts w:ascii="Times New Roman" w:hAnsi="Times New Roman" w:cs="Times New Roman"/>
              </w:rPr>
            </w:pPr>
            <w:r w:rsidRPr="00F72A3A">
              <w:rPr>
                <w:rFonts w:ascii="Times New Roman" w:hAnsi="Times New Roman" w:cs="Times New Roman"/>
              </w:rPr>
              <w:t xml:space="preserve">минимальный размер - 700 </w:t>
            </w:r>
            <w:proofErr w:type="spellStart"/>
            <w:r w:rsidRPr="00F72A3A">
              <w:rPr>
                <w:rFonts w:ascii="Times New Roman" w:hAnsi="Times New Roman" w:cs="Times New Roman"/>
                <w:lang w:val="en-US"/>
              </w:rPr>
              <w:t>px</w:t>
            </w:r>
            <w:proofErr w:type="spellEnd"/>
            <w:r w:rsidRPr="00F72A3A">
              <w:rPr>
                <w:rFonts w:ascii="Times New Roman" w:hAnsi="Times New Roman" w:cs="Times New Roman"/>
              </w:rPr>
              <w:t xml:space="preserve">, </w:t>
            </w:r>
          </w:p>
          <w:p w:rsidR="004419B5" w:rsidRPr="00F72A3A" w:rsidRDefault="004419B5" w:rsidP="004419B5">
            <w:pPr>
              <w:pStyle w:val="a7"/>
              <w:numPr>
                <w:ilvl w:val="0"/>
                <w:numId w:val="7"/>
              </w:numPr>
              <w:ind w:left="746"/>
              <w:jc w:val="both"/>
              <w:rPr>
                <w:rFonts w:ascii="Times New Roman" w:hAnsi="Times New Roman" w:cs="Times New Roman"/>
              </w:rPr>
            </w:pPr>
            <w:r w:rsidRPr="00F72A3A">
              <w:rPr>
                <w:rFonts w:ascii="Times New Roman" w:hAnsi="Times New Roman" w:cs="Times New Roman"/>
              </w:rPr>
              <w:t xml:space="preserve">максимальные размер – 1600 </w:t>
            </w:r>
            <w:proofErr w:type="spellStart"/>
            <w:r w:rsidRPr="00F72A3A">
              <w:rPr>
                <w:rFonts w:ascii="Times New Roman" w:hAnsi="Times New Roman" w:cs="Times New Roman"/>
              </w:rPr>
              <w:t>px</w:t>
            </w:r>
            <w:proofErr w:type="spellEnd"/>
            <w:r w:rsidRPr="00F72A3A">
              <w:rPr>
                <w:rFonts w:ascii="Times New Roman" w:hAnsi="Times New Roman" w:cs="Times New Roman"/>
              </w:rPr>
              <w:t>,</w:t>
            </w:r>
          </w:p>
          <w:p w:rsidR="004419B5" w:rsidRPr="00F72A3A" w:rsidRDefault="004419B5" w:rsidP="004419B5">
            <w:pPr>
              <w:pStyle w:val="a7"/>
              <w:numPr>
                <w:ilvl w:val="0"/>
                <w:numId w:val="7"/>
              </w:numPr>
              <w:ind w:left="746"/>
              <w:jc w:val="both"/>
              <w:rPr>
                <w:rFonts w:ascii="Times New Roman" w:hAnsi="Times New Roman" w:cs="Times New Roman"/>
              </w:rPr>
            </w:pPr>
            <w:r w:rsidRPr="00F72A3A">
              <w:rPr>
                <w:rFonts w:ascii="Times New Roman" w:hAnsi="Times New Roman" w:cs="Times New Roman"/>
              </w:rPr>
              <w:t xml:space="preserve">соотношение сторон - 1×1, </w:t>
            </w:r>
          </w:p>
          <w:p w:rsidR="004419B5" w:rsidRPr="00F72A3A" w:rsidRDefault="004419B5" w:rsidP="004419B5">
            <w:pPr>
              <w:pStyle w:val="a7"/>
              <w:numPr>
                <w:ilvl w:val="0"/>
                <w:numId w:val="7"/>
              </w:numPr>
              <w:ind w:left="74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3A">
              <w:rPr>
                <w:rFonts w:ascii="Times New Roman" w:hAnsi="Times New Roman" w:cs="Times New Roman"/>
              </w:rPr>
              <w:t>качество изображения - чёткое, не искажающее фактические цвета,</w:t>
            </w:r>
          </w:p>
          <w:p w:rsidR="004419B5" w:rsidRPr="00F72A3A" w:rsidRDefault="004419B5" w:rsidP="004419B5">
            <w:pPr>
              <w:pStyle w:val="a7"/>
              <w:numPr>
                <w:ilvl w:val="0"/>
                <w:numId w:val="7"/>
              </w:numPr>
              <w:ind w:left="74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3A">
              <w:rPr>
                <w:rFonts w:ascii="Times New Roman" w:hAnsi="Times New Roman" w:cs="Times New Roman"/>
              </w:rPr>
              <w:t>размер – не больше 10 Мб.</w:t>
            </w:r>
          </w:p>
        </w:tc>
      </w:tr>
    </w:tbl>
    <w:p w:rsidR="00D51A3A" w:rsidRPr="00F72A3A" w:rsidRDefault="00D51A3A" w:rsidP="00F5514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51A3A" w:rsidRPr="00F72A3A" w:rsidRDefault="00D51A3A" w:rsidP="00F551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A3A">
        <w:rPr>
          <w:rFonts w:ascii="Times New Roman" w:eastAsia="Times New Roman" w:hAnsi="Times New Roman" w:cs="Times New Roman"/>
          <w:lang w:eastAsia="ru-RU"/>
        </w:rPr>
        <w:lastRenderedPageBreak/>
        <w:t xml:space="preserve">При отсутствии фотографий Товара, соответствующих техническим требованиям и других данных, необходимых для заполнения </w:t>
      </w:r>
      <w:r w:rsidRPr="00E256CF">
        <w:rPr>
          <w:rFonts w:ascii="Times New Roman" w:eastAsia="Times New Roman" w:hAnsi="Times New Roman" w:cs="Times New Roman"/>
          <w:lang w:eastAsia="ru-RU"/>
        </w:rPr>
        <w:t>Карточки Товара</w:t>
      </w:r>
      <w:r w:rsidRPr="00F72A3A">
        <w:rPr>
          <w:rFonts w:ascii="Times New Roman" w:eastAsia="Times New Roman" w:hAnsi="Times New Roman" w:cs="Times New Roman"/>
          <w:lang w:eastAsia="ru-RU"/>
        </w:rPr>
        <w:t xml:space="preserve">, Поставщик может отправить запрос на </w:t>
      </w:r>
      <w:hyperlink r:id="rId7" w:history="1">
        <w:r w:rsidR="008B5A75" w:rsidRPr="002546D1">
          <w:rPr>
            <w:rStyle w:val="a4"/>
            <w:rFonts w:ascii="Times New Roman" w:eastAsia="Times New Roman" w:hAnsi="Times New Roman" w:cs="Times New Roman"/>
            <w:lang w:val="en-US" w:eastAsia="ru-RU"/>
          </w:rPr>
          <w:t>card</w:t>
        </w:r>
        <w:r w:rsidR="008B5A75" w:rsidRPr="002546D1">
          <w:rPr>
            <w:rStyle w:val="a4"/>
            <w:rFonts w:ascii="Times New Roman" w:eastAsia="Times New Roman" w:hAnsi="Times New Roman" w:cs="Times New Roman"/>
            <w:lang w:eastAsia="ru-RU"/>
          </w:rPr>
          <w:t>@miato.ru</w:t>
        </w:r>
      </w:hyperlink>
      <w:r w:rsidR="008B5A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176F">
        <w:rPr>
          <w:rFonts w:ascii="Times New Roman" w:eastAsia="Times New Roman" w:hAnsi="Times New Roman" w:cs="Times New Roman"/>
          <w:lang w:eastAsia="ru-RU"/>
        </w:rPr>
        <w:t>о заказе услуги платного контента.</w:t>
      </w:r>
    </w:p>
    <w:p w:rsidR="00D51A3A" w:rsidRPr="00F72A3A" w:rsidRDefault="0006327C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При добавлении в А</w:t>
      </w:r>
      <w:r w:rsidR="00D51A3A" w:rsidRPr="00F72A3A">
        <w:rPr>
          <w:rFonts w:ascii="Times New Roman" w:hAnsi="Times New Roman" w:cs="Times New Roman"/>
        </w:rPr>
        <w:t>ссортимент нового Товара подписание дополнений и изменений не требуется, на этот Товар распространяются все условия настоящего Договора.</w:t>
      </w:r>
    </w:p>
    <w:p w:rsidR="00D51A3A" w:rsidRPr="00F72A3A" w:rsidRDefault="00D51A3A" w:rsidP="00F5514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E059E" w:rsidRPr="00F72A3A" w:rsidRDefault="00D51A3A" w:rsidP="006D5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  <w:b/>
        </w:rPr>
        <w:t>4</w:t>
      </w:r>
      <w:r w:rsidR="007E059E" w:rsidRPr="00F72A3A">
        <w:rPr>
          <w:rFonts w:ascii="Times New Roman" w:hAnsi="Times New Roman" w:cs="Times New Roman"/>
          <w:b/>
        </w:rPr>
        <w:t xml:space="preserve">. </w:t>
      </w:r>
      <w:r w:rsidR="006D5F88" w:rsidRPr="00F72A3A">
        <w:rPr>
          <w:rFonts w:ascii="Times New Roman" w:hAnsi="Times New Roman" w:cs="Times New Roman"/>
          <w:b/>
        </w:rPr>
        <w:t>ТРЕБОВАНИЯ К ТОВАРУ, УПАКОВКЕ И МАРКИРОВКЕ</w:t>
      </w:r>
    </w:p>
    <w:p w:rsidR="007449BD" w:rsidRDefault="007449BD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59E" w:rsidRPr="00F72A3A" w:rsidRDefault="00D51A3A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4</w:t>
      </w:r>
      <w:r w:rsidR="007E059E" w:rsidRPr="00F72A3A">
        <w:rPr>
          <w:rFonts w:ascii="Times New Roman" w:hAnsi="Times New Roman" w:cs="Times New Roman"/>
        </w:rPr>
        <w:t xml:space="preserve">.1. Товар должен быть надлежащего качества, то есть пригоден для целей, для которых Товар такого рода обычно используется и не должен иметь видимых изменений, деформаций или поломок самого Товара или его упаковки. </w:t>
      </w:r>
    </w:p>
    <w:p w:rsidR="007E059E" w:rsidRPr="00F72A3A" w:rsidRDefault="00D51A3A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4</w:t>
      </w:r>
      <w:r w:rsidR="007E059E" w:rsidRPr="00F72A3A">
        <w:rPr>
          <w:rFonts w:ascii="Times New Roman" w:hAnsi="Times New Roman" w:cs="Times New Roman"/>
        </w:rPr>
        <w:t xml:space="preserve">.2. Товар должен соответствовать заявленным характеристикам и описанию </w:t>
      </w:r>
      <w:r w:rsidR="007E059E" w:rsidRPr="00E256CF">
        <w:rPr>
          <w:rFonts w:ascii="Times New Roman" w:hAnsi="Times New Roman" w:cs="Times New Roman"/>
        </w:rPr>
        <w:t>в Карточке Товара по всем параметрам.</w:t>
      </w:r>
    </w:p>
    <w:p w:rsidR="009A6A76" w:rsidRPr="00F72A3A" w:rsidRDefault="00D51A3A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4</w:t>
      </w:r>
      <w:r w:rsidR="009A6A76" w:rsidRPr="00F72A3A">
        <w:rPr>
          <w:rFonts w:ascii="Times New Roman" w:hAnsi="Times New Roman" w:cs="Times New Roman"/>
        </w:rPr>
        <w:t>.3. Упаковка должна обеспечивать сохранность (при необходимости, герметичность) Товара во время погрузо-разгрузочных работ и транспортировки.</w:t>
      </w:r>
    </w:p>
    <w:p w:rsidR="00E256CF" w:rsidRDefault="00D51A3A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4</w:t>
      </w:r>
      <w:r w:rsidR="00230DBE" w:rsidRPr="00F72A3A">
        <w:rPr>
          <w:rFonts w:ascii="Times New Roman" w:hAnsi="Times New Roman" w:cs="Times New Roman"/>
        </w:rPr>
        <w:t>.4. Товар на каждой</w:t>
      </w:r>
      <w:r w:rsidR="00E256CF">
        <w:rPr>
          <w:rFonts w:ascii="Times New Roman" w:hAnsi="Times New Roman" w:cs="Times New Roman"/>
        </w:rPr>
        <w:t xml:space="preserve"> потребительской упаковке должен</w:t>
      </w:r>
      <w:r w:rsidR="00230DBE" w:rsidRPr="00F72A3A">
        <w:rPr>
          <w:rFonts w:ascii="Times New Roman" w:hAnsi="Times New Roman" w:cs="Times New Roman"/>
        </w:rPr>
        <w:t xml:space="preserve"> иметь уникальный штрих-код</w:t>
      </w:r>
      <w:r w:rsidR="007449BD">
        <w:rPr>
          <w:rFonts w:ascii="Times New Roman" w:hAnsi="Times New Roman" w:cs="Times New Roman"/>
        </w:rPr>
        <w:t xml:space="preserve">, и/или </w:t>
      </w:r>
      <w:r w:rsidR="007449BD" w:rsidRPr="007449BD">
        <w:rPr>
          <w:rFonts w:ascii="Times New Roman" w:hAnsi="Times New Roman" w:cs="Times New Roman"/>
        </w:rPr>
        <w:t xml:space="preserve">код </w:t>
      </w:r>
      <w:proofErr w:type="spellStart"/>
      <w:r w:rsidR="007449BD" w:rsidRPr="007449BD">
        <w:rPr>
          <w:rFonts w:ascii="Times New Roman" w:hAnsi="Times New Roman" w:cs="Times New Roman"/>
        </w:rPr>
        <w:t>DataMatrix</w:t>
      </w:r>
      <w:proofErr w:type="spellEnd"/>
      <w:r w:rsidR="007449BD">
        <w:rPr>
          <w:rFonts w:ascii="Times New Roman" w:hAnsi="Times New Roman" w:cs="Times New Roman"/>
        </w:rPr>
        <w:t>,</w:t>
      </w:r>
      <w:r w:rsidR="00E256CF">
        <w:rPr>
          <w:rFonts w:ascii="Times New Roman" w:hAnsi="Times New Roman" w:cs="Times New Roman"/>
        </w:rPr>
        <w:t xml:space="preserve"> и/или QR-код</w:t>
      </w:r>
      <w:r w:rsidR="007449BD">
        <w:rPr>
          <w:rFonts w:ascii="Times New Roman" w:hAnsi="Times New Roman" w:cs="Times New Roman"/>
        </w:rPr>
        <w:t>, в зависимости от требований к товару законодательства РФ</w:t>
      </w:r>
      <w:r w:rsidR="00230DBE" w:rsidRPr="00F72A3A">
        <w:rPr>
          <w:rFonts w:ascii="Times New Roman" w:hAnsi="Times New Roman" w:cs="Times New Roman"/>
        </w:rPr>
        <w:t>.</w:t>
      </w:r>
      <w:r w:rsidR="001945F9" w:rsidRPr="00F72A3A">
        <w:rPr>
          <w:rFonts w:ascii="Times New Roman" w:hAnsi="Times New Roman" w:cs="Times New Roman"/>
        </w:rPr>
        <w:t xml:space="preserve"> </w:t>
      </w:r>
    </w:p>
    <w:p w:rsidR="007E059E" w:rsidRPr="00F72A3A" w:rsidRDefault="00D51A3A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4</w:t>
      </w:r>
      <w:r w:rsidR="00230DBE" w:rsidRPr="00F72A3A">
        <w:rPr>
          <w:rFonts w:ascii="Times New Roman" w:hAnsi="Times New Roman" w:cs="Times New Roman"/>
        </w:rPr>
        <w:t>.5</w:t>
      </w:r>
      <w:r w:rsidR="007E059E" w:rsidRPr="00F72A3A">
        <w:rPr>
          <w:rFonts w:ascii="Times New Roman" w:hAnsi="Times New Roman" w:cs="Times New Roman"/>
        </w:rPr>
        <w:t>. Маркировка Товара должна соответствовать требованиям нормативных актов и иметь всю информацию, предусмотренную в качестве обязательной законодательством РФ.</w:t>
      </w:r>
    </w:p>
    <w:p w:rsidR="007E059E" w:rsidRPr="00F72A3A" w:rsidRDefault="00D51A3A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4</w:t>
      </w:r>
      <w:r w:rsidR="007E059E" w:rsidRPr="00F72A3A">
        <w:rPr>
          <w:rFonts w:ascii="Times New Roman" w:hAnsi="Times New Roman" w:cs="Times New Roman"/>
        </w:rPr>
        <w:t>.6. В случаях, установленных действующим законодательством РФ, поставляемый Товар должен быть маркирован акцизными и иными специальными марками.</w:t>
      </w:r>
    </w:p>
    <w:p w:rsidR="006D5F88" w:rsidRPr="00F72A3A" w:rsidRDefault="006D5F88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1AFF" w:rsidRPr="00F72A3A" w:rsidRDefault="00D51A3A" w:rsidP="006D5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2A3A">
        <w:rPr>
          <w:rFonts w:ascii="Times New Roman" w:hAnsi="Times New Roman" w:cs="Times New Roman"/>
          <w:b/>
        </w:rPr>
        <w:t>5</w:t>
      </w:r>
      <w:r w:rsidR="00401AFF" w:rsidRPr="00F72A3A">
        <w:rPr>
          <w:rFonts w:ascii="Times New Roman" w:hAnsi="Times New Roman" w:cs="Times New Roman"/>
          <w:b/>
        </w:rPr>
        <w:t xml:space="preserve">. </w:t>
      </w:r>
      <w:r w:rsidR="006D5F88" w:rsidRPr="0004176F">
        <w:rPr>
          <w:rFonts w:ascii="Times New Roman" w:hAnsi="Times New Roman" w:cs="Times New Roman"/>
          <w:b/>
        </w:rPr>
        <w:t xml:space="preserve">ЦЕНА </w:t>
      </w:r>
      <w:r w:rsidR="0006327C" w:rsidRPr="0004176F">
        <w:rPr>
          <w:rFonts w:ascii="Times New Roman" w:hAnsi="Times New Roman" w:cs="Times New Roman"/>
          <w:b/>
        </w:rPr>
        <w:t>ПОСТАВКИ</w:t>
      </w:r>
      <w:r w:rsidR="0006327C">
        <w:rPr>
          <w:rFonts w:ascii="Times New Roman" w:hAnsi="Times New Roman" w:cs="Times New Roman"/>
          <w:b/>
        </w:rPr>
        <w:t xml:space="preserve"> </w:t>
      </w:r>
      <w:r w:rsidR="006D5F88" w:rsidRPr="00F72A3A">
        <w:rPr>
          <w:rFonts w:ascii="Times New Roman" w:hAnsi="Times New Roman" w:cs="Times New Roman"/>
          <w:b/>
        </w:rPr>
        <w:t>ТОВАРА</w:t>
      </w:r>
    </w:p>
    <w:p w:rsidR="008D4E2F" w:rsidRDefault="008D4E2F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1AFF" w:rsidRPr="00F72A3A" w:rsidRDefault="00D51A3A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5</w:t>
      </w:r>
      <w:r w:rsidR="001D60C7" w:rsidRPr="00F72A3A">
        <w:rPr>
          <w:rFonts w:ascii="Times New Roman" w:hAnsi="Times New Roman" w:cs="Times New Roman"/>
        </w:rPr>
        <w:t xml:space="preserve">.1. </w:t>
      </w:r>
      <w:r w:rsidR="00401AFF" w:rsidRPr="00F72A3A">
        <w:rPr>
          <w:rFonts w:ascii="Times New Roman" w:hAnsi="Times New Roman" w:cs="Times New Roman"/>
        </w:rPr>
        <w:t>Цена поставки Товара указывается в российских рублях и включает стоимость упаковки и маркировки Товара.</w:t>
      </w:r>
    </w:p>
    <w:p w:rsidR="00401AFF" w:rsidRPr="00F72A3A" w:rsidRDefault="00D51A3A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5</w:t>
      </w:r>
      <w:r w:rsidR="001D60C7" w:rsidRPr="00F72A3A">
        <w:rPr>
          <w:rFonts w:ascii="Times New Roman" w:hAnsi="Times New Roman" w:cs="Times New Roman"/>
        </w:rPr>
        <w:t xml:space="preserve">.2. </w:t>
      </w:r>
      <w:r w:rsidR="00401AFF" w:rsidRPr="00F72A3A">
        <w:rPr>
          <w:rFonts w:ascii="Times New Roman" w:hAnsi="Times New Roman" w:cs="Times New Roman"/>
        </w:rPr>
        <w:t>Цена поставки Товара предварительно согласовывается с Покупателем</w:t>
      </w:r>
      <w:r w:rsidR="00C07BB7" w:rsidRPr="00F72A3A">
        <w:rPr>
          <w:rFonts w:ascii="Times New Roman" w:hAnsi="Times New Roman" w:cs="Times New Roman"/>
        </w:rPr>
        <w:t xml:space="preserve"> и</w:t>
      </w:r>
      <w:r w:rsidR="00401AFF" w:rsidRPr="00F72A3A">
        <w:rPr>
          <w:rFonts w:ascii="Times New Roman" w:hAnsi="Times New Roman" w:cs="Times New Roman"/>
        </w:rPr>
        <w:t xml:space="preserve"> </w:t>
      </w:r>
      <w:r w:rsidR="00C07BB7" w:rsidRPr="00F72A3A">
        <w:rPr>
          <w:rFonts w:ascii="Times New Roman" w:hAnsi="Times New Roman" w:cs="Times New Roman"/>
        </w:rPr>
        <w:t>п</w:t>
      </w:r>
      <w:r w:rsidR="00401AFF" w:rsidRPr="00F72A3A">
        <w:rPr>
          <w:rFonts w:ascii="Times New Roman" w:hAnsi="Times New Roman" w:cs="Times New Roman"/>
        </w:rPr>
        <w:t>осле согласования</w:t>
      </w:r>
      <w:r w:rsidR="004E703E" w:rsidRPr="00F72A3A">
        <w:rPr>
          <w:rFonts w:ascii="Times New Roman" w:hAnsi="Times New Roman" w:cs="Times New Roman"/>
        </w:rPr>
        <w:t>,</w:t>
      </w:r>
      <w:r w:rsidR="00401AFF" w:rsidRPr="00F72A3A">
        <w:rPr>
          <w:rFonts w:ascii="Times New Roman" w:hAnsi="Times New Roman" w:cs="Times New Roman"/>
        </w:rPr>
        <w:t xml:space="preserve"> указывается Поста</w:t>
      </w:r>
      <w:r w:rsidR="00C65E84" w:rsidRPr="00F72A3A">
        <w:rPr>
          <w:rFonts w:ascii="Times New Roman" w:hAnsi="Times New Roman" w:cs="Times New Roman"/>
        </w:rPr>
        <w:t xml:space="preserve">вщиком самостоятельно </w:t>
      </w:r>
      <w:r w:rsidR="00C65E84" w:rsidRPr="00E256CF">
        <w:rPr>
          <w:rFonts w:ascii="Times New Roman" w:hAnsi="Times New Roman" w:cs="Times New Roman"/>
        </w:rPr>
        <w:t xml:space="preserve">в </w:t>
      </w:r>
      <w:r w:rsidR="00230DBE" w:rsidRPr="00E256CF">
        <w:rPr>
          <w:rFonts w:ascii="Times New Roman" w:hAnsi="Times New Roman" w:cs="Times New Roman"/>
        </w:rPr>
        <w:t>Карточке Товара</w:t>
      </w:r>
      <w:r w:rsidR="00401AFF" w:rsidRPr="00E256CF">
        <w:rPr>
          <w:rFonts w:ascii="Times New Roman" w:hAnsi="Times New Roman" w:cs="Times New Roman"/>
        </w:rPr>
        <w:t>.</w:t>
      </w:r>
    </w:p>
    <w:p w:rsidR="00576D84" w:rsidRPr="00F72A3A" w:rsidRDefault="00D51A3A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5</w:t>
      </w:r>
      <w:r w:rsidR="001D60C7" w:rsidRPr="00F72A3A">
        <w:rPr>
          <w:rFonts w:ascii="Times New Roman" w:hAnsi="Times New Roman" w:cs="Times New Roman"/>
        </w:rPr>
        <w:t xml:space="preserve">.3. </w:t>
      </w:r>
      <w:r w:rsidR="00576D84" w:rsidRPr="00F72A3A">
        <w:rPr>
          <w:rFonts w:ascii="Times New Roman" w:hAnsi="Times New Roman" w:cs="Times New Roman"/>
        </w:rPr>
        <w:t xml:space="preserve">Цена поставки Товара, согласованная Сторонами и указанная в разрезе дат и количества Товаров при </w:t>
      </w:r>
      <w:r w:rsidR="004809D7" w:rsidRPr="00F72A3A">
        <w:rPr>
          <w:rFonts w:ascii="Times New Roman" w:hAnsi="Times New Roman" w:cs="Times New Roman"/>
        </w:rPr>
        <w:t>создании</w:t>
      </w:r>
      <w:r w:rsidR="00576D84" w:rsidRPr="00F72A3A">
        <w:rPr>
          <w:rFonts w:ascii="Times New Roman" w:hAnsi="Times New Roman" w:cs="Times New Roman"/>
        </w:rPr>
        <w:t xml:space="preserve"> Предварительных и Итоговых Заказов, не подлежит изменению, а Товар считается забронированным </w:t>
      </w:r>
      <w:r w:rsidR="00463CA4" w:rsidRPr="00F72A3A">
        <w:rPr>
          <w:rFonts w:ascii="Times New Roman" w:hAnsi="Times New Roman" w:cs="Times New Roman"/>
        </w:rPr>
        <w:t>Покупателем</w:t>
      </w:r>
      <w:r w:rsidR="00576D84" w:rsidRPr="00F72A3A">
        <w:rPr>
          <w:rFonts w:ascii="Times New Roman" w:hAnsi="Times New Roman" w:cs="Times New Roman"/>
        </w:rPr>
        <w:t xml:space="preserve"> по ранее согласованной це</w:t>
      </w:r>
      <w:r w:rsidR="00C65E84" w:rsidRPr="00F72A3A">
        <w:rPr>
          <w:rFonts w:ascii="Times New Roman" w:hAnsi="Times New Roman" w:cs="Times New Roman"/>
        </w:rPr>
        <w:t xml:space="preserve">не, указанной </w:t>
      </w:r>
      <w:r w:rsidR="00E256CF">
        <w:rPr>
          <w:rFonts w:ascii="Times New Roman" w:hAnsi="Times New Roman" w:cs="Times New Roman"/>
        </w:rPr>
        <w:t>в Ассортименте</w:t>
      </w:r>
      <w:r w:rsidR="00576D84" w:rsidRPr="00F72A3A">
        <w:rPr>
          <w:rFonts w:ascii="Times New Roman" w:hAnsi="Times New Roman" w:cs="Times New Roman"/>
        </w:rPr>
        <w:t xml:space="preserve"> на момент оформления </w:t>
      </w:r>
      <w:r w:rsidR="009E609D" w:rsidRPr="00F72A3A">
        <w:rPr>
          <w:rFonts w:ascii="Times New Roman" w:hAnsi="Times New Roman" w:cs="Times New Roman"/>
        </w:rPr>
        <w:t>Предварительного Заказа</w:t>
      </w:r>
      <w:r w:rsidR="00576D84" w:rsidRPr="00F72A3A">
        <w:rPr>
          <w:rFonts w:ascii="Times New Roman" w:hAnsi="Times New Roman" w:cs="Times New Roman"/>
        </w:rPr>
        <w:t>.</w:t>
      </w:r>
    </w:p>
    <w:p w:rsidR="00401AFF" w:rsidRPr="00F72A3A" w:rsidRDefault="00D51A3A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5</w:t>
      </w:r>
      <w:r w:rsidR="001D60C7" w:rsidRPr="00F72A3A">
        <w:rPr>
          <w:rFonts w:ascii="Times New Roman" w:hAnsi="Times New Roman" w:cs="Times New Roman"/>
        </w:rPr>
        <w:t xml:space="preserve">.4. </w:t>
      </w:r>
      <w:r w:rsidR="00401AFF" w:rsidRPr="00F72A3A">
        <w:rPr>
          <w:rFonts w:ascii="Times New Roman" w:hAnsi="Times New Roman" w:cs="Times New Roman"/>
        </w:rPr>
        <w:t xml:space="preserve">При изменении Поставщиком </w:t>
      </w:r>
      <w:r w:rsidR="00326AFB">
        <w:rPr>
          <w:rFonts w:ascii="Times New Roman" w:hAnsi="Times New Roman" w:cs="Times New Roman"/>
        </w:rPr>
        <w:t>Ц</w:t>
      </w:r>
      <w:r w:rsidR="00401AFF" w:rsidRPr="00F72A3A">
        <w:rPr>
          <w:rFonts w:ascii="Times New Roman" w:hAnsi="Times New Roman" w:cs="Times New Roman"/>
        </w:rPr>
        <w:t xml:space="preserve">ены поставки </w:t>
      </w:r>
      <w:r w:rsidR="00E256CF">
        <w:rPr>
          <w:rFonts w:ascii="Times New Roman" w:hAnsi="Times New Roman" w:cs="Times New Roman"/>
        </w:rPr>
        <w:t>в Ассортименте</w:t>
      </w:r>
      <w:r w:rsidR="00401AFF" w:rsidRPr="00F72A3A">
        <w:rPr>
          <w:rFonts w:ascii="Times New Roman" w:hAnsi="Times New Roman" w:cs="Times New Roman"/>
        </w:rPr>
        <w:t xml:space="preserve">, измененная цена считается согласованной </w:t>
      </w:r>
      <w:r w:rsidR="00401AFF" w:rsidRPr="00F72A3A">
        <w:rPr>
          <w:rFonts w:ascii="Times New Roman" w:hAnsi="Times New Roman" w:cs="Times New Roman"/>
          <w:lang w:val="en-US"/>
        </w:rPr>
        <w:t>c</w:t>
      </w:r>
      <w:r w:rsidR="00401AFF" w:rsidRPr="00F72A3A">
        <w:rPr>
          <w:rFonts w:ascii="Times New Roman" w:hAnsi="Times New Roman" w:cs="Times New Roman"/>
        </w:rPr>
        <w:t xml:space="preserve"> Покупателем с момента получения Поставщиком </w:t>
      </w:r>
      <w:r w:rsidR="00C65E84" w:rsidRPr="00F72A3A">
        <w:rPr>
          <w:rFonts w:ascii="Times New Roman" w:hAnsi="Times New Roman" w:cs="Times New Roman"/>
        </w:rPr>
        <w:t xml:space="preserve">Предварительного </w:t>
      </w:r>
      <w:r w:rsidR="00401AFF" w:rsidRPr="00F72A3A">
        <w:rPr>
          <w:rFonts w:ascii="Times New Roman" w:hAnsi="Times New Roman" w:cs="Times New Roman"/>
        </w:rPr>
        <w:t>Заказа, содержащего такую цену.</w:t>
      </w:r>
    </w:p>
    <w:p w:rsidR="00076DAE" w:rsidRPr="00F72A3A" w:rsidRDefault="00D51A3A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5</w:t>
      </w:r>
      <w:r w:rsidR="001D60C7" w:rsidRPr="00F72A3A">
        <w:rPr>
          <w:rFonts w:ascii="Times New Roman" w:hAnsi="Times New Roman" w:cs="Times New Roman"/>
        </w:rPr>
        <w:t xml:space="preserve">.5. </w:t>
      </w:r>
      <w:r w:rsidR="00076DAE" w:rsidRPr="00F72A3A">
        <w:rPr>
          <w:rFonts w:ascii="Times New Roman" w:hAnsi="Times New Roman" w:cs="Times New Roman"/>
        </w:rPr>
        <w:t xml:space="preserve">Стороны специально оговорили, что в случае, когда поставка Товара сопровождалась документами, содержащими </w:t>
      </w:r>
      <w:r w:rsidR="00326AFB">
        <w:rPr>
          <w:rFonts w:ascii="Times New Roman" w:hAnsi="Times New Roman" w:cs="Times New Roman"/>
        </w:rPr>
        <w:t>Ц</w:t>
      </w:r>
      <w:r w:rsidR="00076DAE" w:rsidRPr="00F72A3A">
        <w:rPr>
          <w:rFonts w:ascii="Times New Roman" w:hAnsi="Times New Roman" w:cs="Times New Roman"/>
        </w:rPr>
        <w:t xml:space="preserve">ену поставки Товара, отличную от указанной в </w:t>
      </w:r>
      <w:r w:rsidR="007E177E" w:rsidRPr="00F72A3A">
        <w:rPr>
          <w:rFonts w:ascii="Times New Roman" w:hAnsi="Times New Roman" w:cs="Times New Roman"/>
        </w:rPr>
        <w:t xml:space="preserve">Итоговом </w:t>
      </w:r>
      <w:r w:rsidR="00076DAE" w:rsidRPr="00F72A3A">
        <w:rPr>
          <w:rFonts w:ascii="Times New Roman" w:hAnsi="Times New Roman" w:cs="Times New Roman"/>
        </w:rPr>
        <w:t xml:space="preserve">Заказе, принятие Товара, подписание </w:t>
      </w:r>
      <w:r w:rsidR="00594521" w:rsidRPr="00594521">
        <w:rPr>
          <w:rFonts w:ascii="Times New Roman" w:hAnsi="Times New Roman" w:cs="Times New Roman"/>
        </w:rPr>
        <w:t>товаросопроводительных документов</w:t>
      </w:r>
      <w:r w:rsidR="00076DAE" w:rsidRPr="00F72A3A">
        <w:rPr>
          <w:rFonts w:ascii="Times New Roman" w:hAnsi="Times New Roman" w:cs="Times New Roman"/>
        </w:rPr>
        <w:t xml:space="preserve">, а равно частичная и/или полная оплата поставленного Товара, не является подтверждением согласования Сторонами цен, указанных </w:t>
      </w:r>
      <w:r w:rsidR="00595CAC" w:rsidRPr="00F72A3A">
        <w:rPr>
          <w:rFonts w:ascii="Times New Roman" w:hAnsi="Times New Roman" w:cs="Times New Roman"/>
        </w:rPr>
        <w:t xml:space="preserve">в </w:t>
      </w:r>
      <w:r w:rsidR="00595CAC" w:rsidRPr="00594521">
        <w:rPr>
          <w:rFonts w:ascii="Times New Roman" w:hAnsi="Times New Roman" w:cs="Times New Roman"/>
        </w:rPr>
        <w:t>товаросопроводительных документах</w:t>
      </w:r>
      <w:r w:rsidR="00076DAE" w:rsidRPr="00F72A3A">
        <w:rPr>
          <w:rFonts w:ascii="Times New Roman" w:hAnsi="Times New Roman" w:cs="Times New Roman"/>
        </w:rPr>
        <w:t xml:space="preserve">. </w:t>
      </w:r>
    </w:p>
    <w:p w:rsidR="00C0781C" w:rsidRPr="00F72A3A" w:rsidRDefault="00C0781C" w:rsidP="00F551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6FCB" w:rsidRPr="00F72A3A" w:rsidRDefault="001A6951" w:rsidP="006D5F88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 w:rsidRPr="00F72A3A">
        <w:rPr>
          <w:sz w:val="22"/>
          <w:szCs w:val="22"/>
        </w:rPr>
        <w:t>6</w:t>
      </w:r>
      <w:r w:rsidR="009F226B" w:rsidRPr="00F72A3A">
        <w:rPr>
          <w:sz w:val="22"/>
          <w:szCs w:val="22"/>
        </w:rPr>
        <w:t xml:space="preserve">. </w:t>
      </w:r>
      <w:r w:rsidR="006D5F88" w:rsidRPr="00F72A3A">
        <w:rPr>
          <w:sz w:val="22"/>
          <w:szCs w:val="22"/>
        </w:rPr>
        <w:t>РАБОТА С ПРЕДВАРИТЕЛЬНЫМИ</w:t>
      </w:r>
      <w:r w:rsidRPr="00F72A3A">
        <w:rPr>
          <w:sz w:val="22"/>
          <w:szCs w:val="22"/>
        </w:rPr>
        <w:t>/</w:t>
      </w:r>
      <w:r w:rsidR="006D5F88" w:rsidRPr="00F72A3A">
        <w:rPr>
          <w:sz w:val="22"/>
          <w:szCs w:val="22"/>
        </w:rPr>
        <w:t>ИТОГОВЫМИ ЗАКАЗАМИ</w:t>
      </w:r>
    </w:p>
    <w:p w:rsidR="008D4E2F" w:rsidRDefault="008D4E2F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573" w:rsidRPr="00F72A3A" w:rsidRDefault="001A6951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 xml:space="preserve">6.1. Предварительные/Итоговые </w:t>
      </w:r>
      <w:r w:rsidR="00792170" w:rsidRPr="00F72A3A">
        <w:rPr>
          <w:rFonts w:ascii="Times New Roman" w:hAnsi="Times New Roman" w:cs="Times New Roman"/>
        </w:rPr>
        <w:t>Заказы</w:t>
      </w:r>
      <w:r w:rsidR="000B57B4" w:rsidRPr="00F72A3A">
        <w:rPr>
          <w:rFonts w:ascii="Times New Roman" w:hAnsi="Times New Roman" w:cs="Times New Roman"/>
        </w:rPr>
        <w:t xml:space="preserve"> Покупател</w:t>
      </w:r>
      <w:r w:rsidR="00792170" w:rsidRPr="00F72A3A">
        <w:rPr>
          <w:rFonts w:ascii="Times New Roman" w:hAnsi="Times New Roman" w:cs="Times New Roman"/>
        </w:rPr>
        <w:t>я</w:t>
      </w:r>
      <w:r w:rsidR="00A11FDD" w:rsidRPr="00F72A3A">
        <w:rPr>
          <w:rFonts w:ascii="Times New Roman" w:hAnsi="Times New Roman" w:cs="Times New Roman"/>
        </w:rPr>
        <w:t xml:space="preserve"> </w:t>
      </w:r>
      <w:r w:rsidR="00063F3F">
        <w:rPr>
          <w:rFonts w:ascii="Times New Roman" w:hAnsi="Times New Roman" w:cs="Times New Roman"/>
        </w:rPr>
        <w:t>ежедневно направляются на e-</w:t>
      </w:r>
      <w:proofErr w:type="spellStart"/>
      <w:r w:rsidR="00063F3F">
        <w:rPr>
          <w:rFonts w:ascii="Times New Roman" w:hAnsi="Times New Roman" w:cs="Times New Roman"/>
        </w:rPr>
        <w:t>mail</w:t>
      </w:r>
      <w:proofErr w:type="spellEnd"/>
      <w:r w:rsidR="00063F3F">
        <w:rPr>
          <w:rFonts w:ascii="Times New Roman" w:hAnsi="Times New Roman" w:cs="Times New Roman"/>
        </w:rPr>
        <w:t xml:space="preserve"> Поставщика </w:t>
      </w:r>
      <w:r w:rsidR="00952573" w:rsidRPr="00F72A3A">
        <w:rPr>
          <w:rFonts w:ascii="Times New Roman" w:hAnsi="Times New Roman" w:cs="Times New Roman"/>
        </w:rPr>
        <w:t>для исполнения условий настоящего Договора и содержат:</w:t>
      </w:r>
      <w:r w:rsidR="00A11FDD" w:rsidRPr="00F72A3A">
        <w:rPr>
          <w:rFonts w:ascii="Times New Roman" w:hAnsi="Times New Roman" w:cs="Times New Roman"/>
        </w:rPr>
        <w:t xml:space="preserve"> </w:t>
      </w:r>
      <w:r w:rsidR="00952573" w:rsidRPr="00F72A3A">
        <w:rPr>
          <w:rFonts w:ascii="Times New Roman" w:hAnsi="Times New Roman" w:cs="Times New Roman"/>
        </w:rPr>
        <w:t>дату поставки,</w:t>
      </w:r>
      <w:r w:rsidR="004A1DE0">
        <w:rPr>
          <w:rFonts w:ascii="Times New Roman" w:hAnsi="Times New Roman" w:cs="Times New Roman"/>
        </w:rPr>
        <w:t xml:space="preserve"> ассортимент, количество т</w:t>
      </w:r>
      <w:r w:rsidR="00952573" w:rsidRPr="00F72A3A">
        <w:rPr>
          <w:rFonts w:ascii="Times New Roman" w:hAnsi="Times New Roman" w:cs="Times New Roman"/>
        </w:rPr>
        <w:t xml:space="preserve">овара в партии и </w:t>
      </w:r>
      <w:r w:rsidR="004A1DE0">
        <w:rPr>
          <w:rFonts w:ascii="Times New Roman" w:hAnsi="Times New Roman" w:cs="Times New Roman"/>
        </w:rPr>
        <w:t>ц</w:t>
      </w:r>
      <w:r w:rsidR="00952573" w:rsidRPr="00F72A3A">
        <w:rPr>
          <w:rFonts w:ascii="Times New Roman" w:hAnsi="Times New Roman" w:cs="Times New Roman"/>
        </w:rPr>
        <w:t>ену</w:t>
      </w:r>
      <w:r w:rsidR="00230DBE" w:rsidRPr="00F72A3A">
        <w:rPr>
          <w:rFonts w:ascii="Times New Roman" w:hAnsi="Times New Roman" w:cs="Times New Roman"/>
        </w:rPr>
        <w:t xml:space="preserve"> поставки</w:t>
      </w:r>
      <w:r w:rsidR="00952573" w:rsidRPr="00F72A3A">
        <w:rPr>
          <w:rFonts w:ascii="Times New Roman" w:hAnsi="Times New Roman" w:cs="Times New Roman"/>
        </w:rPr>
        <w:t xml:space="preserve">. </w:t>
      </w:r>
    </w:p>
    <w:p w:rsidR="00B03F53" w:rsidRPr="00F72A3A" w:rsidRDefault="001A6951" w:rsidP="00F5514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2A3A">
        <w:rPr>
          <w:sz w:val="22"/>
          <w:szCs w:val="22"/>
        </w:rPr>
        <w:t xml:space="preserve">6.2. </w:t>
      </w:r>
      <w:r w:rsidR="00B03F53" w:rsidRPr="00F72A3A">
        <w:rPr>
          <w:sz w:val="22"/>
          <w:szCs w:val="22"/>
        </w:rPr>
        <w:t xml:space="preserve">Предварительные Заказы в разрезе дат и количества </w:t>
      </w:r>
      <w:r w:rsidR="00B03F53" w:rsidRPr="0004176F">
        <w:rPr>
          <w:sz w:val="22"/>
          <w:szCs w:val="22"/>
        </w:rPr>
        <w:t xml:space="preserve">Товаров </w:t>
      </w:r>
      <w:r w:rsidR="0004176F" w:rsidRPr="0004176F">
        <w:t>формирую</w:t>
      </w:r>
      <w:r w:rsidR="0004176F" w:rsidRPr="0004176F">
        <w:rPr>
          <w:sz w:val="22"/>
          <w:szCs w:val="22"/>
        </w:rPr>
        <w:t xml:space="preserve">тся Покупателем </w:t>
      </w:r>
      <w:r w:rsidR="0004176F" w:rsidRPr="0004176F">
        <w:t>до 08:30 часов МСК</w:t>
      </w:r>
      <w:r w:rsidR="0004176F" w:rsidRPr="0004176F">
        <w:rPr>
          <w:sz w:val="22"/>
          <w:szCs w:val="22"/>
        </w:rPr>
        <w:t xml:space="preserve"> </w:t>
      </w:r>
      <w:r w:rsidR="00E44820" w:rsidRPr="0004176F">
        <w:rPr>
          <w:sz w:val="22"/>
          <w:szCs w:val="22"/>
        </w:rPr>
        <w:t>с учетом возн</w:t>
      </w:r>
      <w:r w:rsidR="00EF272E" w:rsidRPr="0004176F">
        <w:rPr>
          <w:sz w:val="22"/>
          <w:szCs w:val="22"/>
        </w:rPr>
        <w:t>икающих потребностей в</w:t>
      </w:r>
      <w:r w:rsidR="00EF272E">
        <w:rPr>
          <w:sz w:val="22"/>
          <w:szCs w:val="22"/>
        </w:rPr>
        <w:t xml:space="preserve"> Товаре, </w:t>
      </w:r>
      <w:r w:rsidR="00EF272E" w:rsidRPr="0005308E">
        <w:rPr>
          <w:sz w:val="22"/>
          <w:szCs w:val="22"/>
        </w:rPr>
        <w:t>направляются на e-</w:t>
      </w:r>
      <w:proofErr w:type="spellStart"/>
      <w:r w:rsidR="00EF272E" w:rsidRPr="0005308E">
        <w:rPr>
          <w:sz w:val="22"/>
          <w:szCs w:val="22"/>
        </w:rPr>
        <w:t>mail</w:t>
      </w:r>
      <w:proofErr w:type="spellEnd"/>
      <w:r w:rsidR="00EF272E">
        <w:t xml:space="preserve"> </w:t>
      </w:r>
      <w:r w:rsidR="00EF272E" w:rsidRPr="0005308E">
        <w:rPr>
          <w:sz w:val="22"/>
          <w:szCs w:val="22"/>
        </w:rPr>
        <w:t>Поставщика</w:t>
      </w:r>
      <w:r w:rsidR="00EF272E">
        <w:t xml:space="preserve"> </w:t>
      </w:r>
      <w:r w:rsidR="00EF272E" w:rsidRPr="00F72A3A">
        <w:rPr>
          <w:sz w:val="22"/>
          <w:szCs w:val="22"/>
        </w:rPr>
        <w:t>для исполнения условий настоящего Договора</w:t>
      </w:r>
      <w:r w:rsidR="00EF272E">
        <w:rPr>
          <w:sz w:val="22"/>
          <w:szCs w:val="22"/>
        </w:rPr>
        <w:t xml:space="preserve"> и действительны </w:t>
      </w:r>
      <w:r w:rsidR="00B03F53" w:rsidRPr="00F72A3A">
        <w:rPr>
          <w:sz w:val="22"/>
          <w:szCs w:val="22"/>
        </w:rPr>
        <w:t>до момента формирования Итогового Заказа</w:t>
      </w:r>
      <w:r w:rsidR="00E44820" w:rsidRPr="00F72A3A">
        <w:rPr>
          <w:sz w:val="22"/>
          <w:szCs w:val="22"/>
        </w:rPr>
        <w:t xml:space="preserve">. </w:t>
      </w:r>
      <w:r w:rsidR="004A1DE0" w:rsidRPr="00F72A3A">
        <w:rPr>
          <w:sz w:val="22"/>
          <w:szCs w:val="22"/>
        </w:rPr>
        <w:t xml:space="preserve">Предварительные Заказы </w:t>
      </w:r>
      <w:r w:rsidR="00B03F53" w:rsidRPr="00F72A3A">
        <w:rPr>
          <w:sz w:val="22"/>
          <w:szCs w:val="22"/>
        </w:rPr>
        <w:t xml:space="preserve">являются обязательными для бронирования Товара Поставщиком. </w:t>
      </w:r>
    </w:p>
    <w:p w:rsidR="00B03F53" w:rsidRDefault="001A6951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 xml:space="preserve">6.3. </w:t>
      </w:r>
      <w:r w:rsidR="0006327C">
        <w:rPr>
          <w:rFonts w:ascii="Times New Roman" w:hAnsi="Times New Roman" w:cs="Times New Roman"/>
        </w:rPr>
        <w:t>Итоговые</w:t>
      </w:r>
      <w:r w:rsidR="00B03F53" w:rsidRPr="00F72A3A">
        <w:rPr>
          <w:rFonts w:ascii="Times New Roman" w:hAnsi="Times New Roman" w:cs="Times New Roman"/>
        </w:rPr>
        <w:t xml:space="preserve"> Заказ</w:t>
      </w:r>
      <w:r w:rsidR="0006327C">
        <w:rPr>
          <w:rFonts w:ascii="Times New Roman" w:hAnsi="Times New Roman" w:cs="Times New Roman"/>
        </w:rPr>
        <w:t>ы</w:t>
      </w:r>
      <w:r w:rsidR="00B03F53" w:rsidRPr="00F72A3A">
        <w:rPr>
          <w:rFonts w:ascii="Times New Roman" w:hAnsi="Times New Roman" w:cs="Times New Roman"/>
        </w:rPr>
        <w:t xml:space="preserve"> </w:t>
      </w:r>
      <w:r w:rsidR="0006327C">
        <w:rPr>
          <w:rFonts w:ascii="Times New Roman" w:hAnsi="Times New Roman" w:cs="Times New Roman"/>
        </w:rPr>
        <w:t>полностью формирую</w:t>
      </w:r>
      <w:r w:rsidRPr="00F72A3A">
        <w:rPr>
          <w:rFonts w:ascii="Times New Roman" w:hAnsi="Times New Roman" w:cs="Times New Roman"/>
        </w:rPr>
        <w:t xml:space="preserve">тся </w:t>
      </w:r>
      <w:r w:rsidR="00EF272E" w:rsidRPr="0004176F">
        <w:rPr>
          <w:rFonts w:ascii="Times New Roman" w:hAnsi="Times New Roman" w:cs="Times New Roman"/>
        </w:rPr>
        <w:t>до 0</w:t>
      </w:r>
      <w:r w:rsidR="0006327C" w:rsidRPr="0004176F">
        <w:rPr>
          <w:rFonts w:ascii="Times New Roman" w:hAnsi="Times New Roman" w:cs="Times New Roman"/>
        </w:rPr>
        <w:t>8</w:t>
      </w:r>
      <w:r w:rsidR="00EF272E" w:rsidRPr="0004176F">
        <w:rPr>
          <w:rFonts w:ascii="Times New Roman" w:hAnsi="Times New Roman" w:cs="Times New Roman"/>
        </w:rPr>
        <w:t>:</w:t>
      </w:r>
      <w:r w:rsidR="0006327C" w:rsidRPr="0004176F">
        <w:rPr>
          <w:rFonts w:ascii="Times New Roman" w:hAnsi="Times New Roman" w:cs="Times New Roman"/>
        </w:rPr>
        <w:t>3</w:t>
      </w:r>
      <w:r w:rsidR="00EF272E" w:rsidRPr="0004176F">
        <w:rPr>
          <w:rFonts w:ascii="Times New Roman" w:hAnsi="Times New Roman" w:cs="Times New Roman"/>
        </w:rPr>
        <w:t>0 часов</w:t>
      </w:r>
      <w:r w:rsidR="00EF272E">
        <w:rPr>
          <w:rFonts w:ascii="Times New Roman" w:hAnsi="Times New Roman" w:cs="Times New Roman"/>
        </w:rPr>
        <w:t xml:space="preserve"> МСК дня</w:t>
      </w:r>
      <w:r w:rsidR="00B03F53" w:rsidRPr="00F72A3A">
        <w:rPr>
          <w:rFonts w:ascii="Times New Roman" w:hAnsi="Times New Roman" w:cs="Times New Roman"/>
        </w:rPr>
        <w:t xml:space="preserve"> поставки</w:t>
      </w:r>
      <w:r w:rsidR="00EF272E">
        <w:rPr>
          <w:rFonts w:ascii="Times New Roman" w:hAnsi="Times New Roman" w:cs="Times New Roman"/>
        </w:rPr>
        <w:t>,</w:t>
      </w:r>
      <w:r w:rsidR="00EF272E" w:rsidRPr="00EF272E">
        <w:rPr>
          <w:rFonts w:ascii="Times New Roman" w:hAnsi="Times New Roman" w:cs="Times New Roman"/>
        </w:rPr>
        <w:t xml:space="preserve"> </w:t>
      </w:r>
      <w:r w:rsidR="00EF272E">
        <w:rPr>
          <w:rFonts w:ascii="Times New Roman" w:hAnsi="Times New Roman" w:cs="Times New Roman"/>
        </w:rPr>
        <w:t>направля</w:t>
      </w:r>
      <w:r w:rsidR="0006327C">
        <w:rPr>
          <w:rFonts w:ascii="Times New Roman" w:hAnsi="Times New Roman" w:cs="Times New Roman"/>
        </w:rPr>
        <w:t>ю</w:t>
      </w:r>
      <w:r w:rsidR="00EF272E">
        <w:rPr>
          <w:rFonts w:ascii="Times New Roman" w:hAnsi="Times New Roman" w:cs="Times New Roman"/>
        </w:rPr>
        <w:t>тся на e-</w:t>
      </w:r>
      <w:proofErr w:type="spellStart"/>
      <w:r w:rsidR="00EF272E">
        <w:rPr>
          <w:rFonts w:ascii="Times New Roman" w:hAnsi="Times New Roman" w:cs="Times New Roman"/>
        </w:rPr>
        <w:t>mail</w:t>
      </w:r>
      <w:proofErr w:type="spellEnd"/>
      <w:r w:rsidR="00EF272E">
        <w:rPr>
          <w:rFonts w:ascii="Times New Roman" w:hAnsi="Times New Roman" w:cs="Times New Roman"/>
        </w:rPr>
        <w:t xml:space="preserve"> Поставщика </w:t>
      </w:r>
      <w:r w:rsidR="00EF272E" w:rsidRPr="00F72A3A">
        <w:rPr>
          <w:rFonts w:ascii="Times New Roman" w:hAnsi="Times New Roman" w:cs="Times New Roman"/>
        </w:rPr>
        <w:t>для исполнения условий настоящего Договора</w:t>
      </w:r>
      <w:r w:rsidR="0006327C">
        <w:rPr>
          <w:rFonts w:ascii="Times New Roman" w:hAnsi="Times New Roman" w:cs="Times New Roman"/>
        </w:rPr>
        <w:t xml:space="preserve"> и являю</w:t>
      </w:r>
      <w:r w:rsidR="00B03F53" w:rsidRPr="00F72A3A">
        <w:rPr>
          <w:rFonts w:ascii="Times New Roman" w:hAnsi="Times New Roman" w:cs="Times New Roman"/>
        </w:rPr>
        <w:t>тся обязательным для выполнения Поставщиком.</w:t>
      </w:r>
    </w:p>
    <w:p w:rsidR="006D5F88" w:rsidRPr="00F72A3A" w:rsidRDefault="006D5F88" w:rsidP="00F5514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74B4F" w:rsidRPr="00F72A3A" w:rsidRDefault="001A6951" w:rsidP="006D5F88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72A3A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="00801F09" w:rsidRPr="00F72A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  <w:r w:rsidR="006D5F88" w:rsidRPr="00F72A3A">
        <w:rPr>
          <w:rFonts w:ascii="Times New Roman" w:hAnsi="Times New Roman" w:cs="Times New Roman"/>
          <w:b/>
          <w:color w:val="auto"/>
          <w:sz w:val="22"/>
          <w:szCs w:val="22"/>
        </w:rPr>
        <w:t>ПОСТАВКА И ПОЛУЧЕНИЕ ТОВАРА</w:t>
      </w:r>
    </w:p>
    <w:p w:rsidR="0037621B" w:rsidRDefault="0037621B" w:rsidP="00F5514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801F09" w:rsidRPr="00F72A3A" w:rsidRDefault="00493342" w:rsidP="00F5514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2A3A">
        <w:rPr>
          <w:sz w:val="22"/>
          <w:szCs w:val="22"/>
        </w:rPr>
        <w:lastRenderedPageBreak/>
        <w:t>7.</w:t>
      </w:r>
      <w:r w:rsidR="00DA5A24">
        <w:rPr>
          <w:sz w:val="22"/>
          <w:szCs w:val="22"/>
        </w:rPr>
        <w:t>1</w:t>
      </w:r>
      <w:r w:rsidR="0030445A" w:rsidRPr="00F72A3A">
        <w:rPr>
          <w:sz w:val="22"/>
          <w:szCs w:val="22"/>
        </w:rPr>
        <w:t xml:space="preserve">. </w:t>
      </w:r>
      <w:r w:rsidR="00DB74DA" w:rsidRPr="00F72A3A">
        <w:rPr>
          <w:sz w:val="22"/>
          <w:szCs w:val="22"/>
        </w:rPr>
        <w:t>Поставщик о</w:t>
      </w:r>
      <w:r w:rsidR="00801F09" w:rsidRPr="00F72A3A">
        <w:rPr>
          <w:sz w:val="22"/>
          <w:szCs w:val="22"/>
        </w:rPr>
        <w:t>существ</w:t>
      </w:r>
      <w:r w:rsidR="00DB74DA" w:rsidRPr="00F72A3A">
        <w:rPr>
          <w:sz w:val="22"/>
          <w:szCs w:val="22"/>
        </w:rPr>
        <w:t>ляет</w:t>
      </w:r>
      <w:r w:rsidR="00801F09" w:rsidRPr="00F72A3A">
        <w:rPr>
          <w:sz w:val="22"/>
          <w:szCs w:val="22"/>
        </w:rPr>
        <w:t xml:space="preserve"> поставку </w:t>
      </w:r>
      <w:r w:rsidR="00D51A3A" w:rsidRPr="00F72A3A">
        <w:rPr>
          <w:sz w:val="22"/>
          <w:szCs w:val="22"/>
        </w:rPr>
        <w:t>каждой партии Товара</w:t>
      </w:r>
      <w:r w:rsidR="00801F09" w:rsidRPr="00F72A3A">
        <w:rPr>
          <w:sz w:val="22"/>
          <w:szCs w:val="22"/>
        </w:rPr>
        <w:t xml:space="preserve"> в </w:t>
      </w:r>
      <w:r w:rsidR="002A5E21" w:rsidRPr="00F72A3A">
        <w:rPr>
          <w:sz w:val="22"/>
          <w:szCs w:val="22"/>
        </w:rPr>
        <w:t>день получения И</w:t>
      </w:r>
      <w:r w:rsidR="00801F09" w:rsidRPr="00F72A3A">
        <w:rPr>
          <w:sz w:val="22"/>
          <w:szCs w:val="22"/>
        </w:rPr>
        <w:t>тогового Заказа</w:t>
      </w:r>
      <w:r w:rsidR="00DB74DA" w:rsidRPr="00F72A3A">
        <w:rPr>
          <w:sz w:val="22"/>
          <w:szCs w:val="22"/>
        </w:rPr>
        <w:t xml:space="preserve"> в следующие интервалы времени</w:t>
      </w:r>
      <w:r w:rsidR="00801F09" w:rsidRPr="00F72A3A">
        <w:rPr>
          <w:sz w:val="22"/>
          <w:szCs w:val="22"/>
        </w:rPr>
        <w:t>:</w:t>
      </w:r>
    </w:p>
    <w:p w:rsidR="00801F09" w:rsidRPr="00F72A3A" w:rsidRDefault="00DA5A24" w:rsidP="00F5514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 12</w:t>
      </w:r>
      <w:r w:rsidR="00801F09" w:rsidRPr="00F72A3A">
        <w:rPr>
          <w:sz w:val="22"/>
          <w:szCs w:val="22"/>
        </w:rPr>
        <w:t>:00 до 17:30 при самовывозе Покупателем со склада Поставщика;</w:t>
      </w:r>
    </w:p>
    <w:p w:rsidR="00801F09" w:rsidRPr="00F72A3A" w:rsidRDefault="00801F09" w:rsidP="00F5514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F72A3A">
        <w:rPr>
          <w:sz w:val="22"/>
          <w:szCs w:val="22"/>
        </w:rPr>
        <w:t>с 1</w:t>
      </w:r>
      <w:r w:rsidR="00E64D14">
        <w:rPr>
          <w:sz w:val="22"/>
          <w:szCs w:val="22"/>
        </w:rPr>
        <w:t>4</w:t>
      </w:r>
      <w:r w:rsidRPr="00F72A3A">
        <w:rPr>
          <w:sz w:val="22"/>
          <w:szCs w:val="22"/>
        </w:rPr>
        <w:t>:00 до 18:00 при поставке транспортом Поставщика на склад Покупателя.</w:t>
      </w:r>
    </w:p>
    <w:p w:rsidR="00493342" w:rsidRPr="00F72A3A" w:rsidRDefault="00DA5A24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="00493342" w:rsidRPr="00F72A3A">
        <w:rPr>
          <w:rFonts w:ascii="Times New Roman" w:hAnsi="Times New Roman" w:cs="Times New Roman"/>
        </w:rPr>
        <w:t xml:space="preserve">. Поставщик поставляет каждую партию Товара с товарной </w:t>
      </w:r>
      <w:r w:rsidR="00493342" w:rsidRPr="006977A2">
        <w:rPr>
          <w:rFonts w:ascii="Times New Roman" w:hAnsi="Times New Roman" w:cs="Times New Roman"/>
        </w:rPr>
        <w:t>накладной, а также другой товаросопроводительной документацией, соответствующей требованиям нормативных</w:t>
      </w:r>
      <w:r w:rsidR="00493342" w:rsidRPr="00F72A3A">
        <w:rPr>
          <w:rFonts w:ascii="Times New Roman" w:hAnsi="Times New Roman" w:cs="Times New Roman"/>
        </w:rPr>
        <w:t xml:space="preserve"> актов и законодательства РФ. </w:t>
      </w:r>
    </w:p>
    <w:p w:rsidR="00801F09" w:rsidRPr="00F72A3A" w:rsidRDefault="00DA5A24" w:rsidP="00F5514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7.3</w:t>
      </w:r>
      <w:r w:rsidR="00801F09" w:rsidRPr="00F72A3A">
        <w:rPr>
          <w:sz w:val="22"/>
          <w:szCs w:val="22"/>
        </w:rPr>
        <w:t xml:space="preserve">. </w:t>
      </w:r>
      <w:r w:rsidR="00DB74DA" w:rsidRPr="00F72A3A">
        <w:rPr>
          <w:sz w:val="22"/>
          <w:szCs w:val="22"/>
        </w:rPr>
        <w:t>Поставщик своевременно и</w:t>
      </w:r>
      <w:r w:rsidR="00801F09" w:rsidRPr="00F72A3A">
        <w:rPr>
          <w:sz w:val="22"/>
          <w:szCs w:val="22"/>
        </w:rPr>
        <w:t>нформир</w:t>
      </w:r>
      <w:r w:rsidR="00DB74DA" w:rsidRPr="00F72A3A">
        <w:rPr>
          <w:sz w:val="22"/>
          <w:szCs w:val="22"/>
        </w:rPr>
        <w:t>ует</w:t>
      </w:r>
      <w:r w:rsidR="00801F09" w:rsidRPr="00F72A3A">
        <w:rPr>
          <w:sz w:val="22"/>
          <w:szCs w:val="22"/>
        </w:rPr>
        <w:t xml:space="preserve"> Покупателя в случае форс-мажорных обстоятельств, не позволяющих осуществить поставку</w:t>
      </w:r>
      <w:r w:rsidR="00AA40AD" w:rsidRPr="00F72A3A">
        <w:rPr>
          <w:sz w:val="22"/>
          <w:szCs w:val="22"/>
        </w:rPr>
        <w:t xml:space="preserve"> Товара</w:t>
      </w:r>
      <w:r w:rsidR="00801F09" w:rsidRPr="00F72A3A">
        <w:rPr>
          <w:sz w:val="22"/>
          <w:szCs w:val="22"/>
        </w:rPr>
        <w:t xml:space="preserve">. </w:t>
      </w:r>
    </w:p>
    <w:p w:rsidR="00B54832" w:rsidRPr="00F72A3A" w:rsidRDefault="00B54832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7.</w:t>
      </w:r>
      <w:r w:rsidR="00DA5A24">
        <w:rPr>
          <w:rFonts w:ascii="Times New Roman" w:hAnsi="Times New Roman" w:cs="Times New Roman"/>
        </w:rPr>
        <w:t>4</w:t>
      </w:r>
      <w:r w:rsidR="0030445A" w:rsidRPr="00F72A3A">
        <w:rPr>
          <w:rFonts w:ascii="Times New Roman" w:hAnsi="Times New Roman" w:cs="Times New Roman"/>
        </w:rPr>
        <w:t>.</w:t>
      </w:r>
      <w:r w:rsidRPr="00F72A3A">
        <w:rPr>
          <w:rFonts w:ascii="Times New Roman" w:hAnsi="Times New Roman" w:cs="Times New Roman"/>
        </w:rPr>
        <w:t xml:space="preserve"> Поставщик, допустивший недопоставку Товаров по отдельным </w:t>
      </w:r>
      <w:r w:rsidR="00703BF4" w:rsidRPr="00F72A3A">
        <w:rPr>
          <w:rFonts w:ascii="Times New Roman" w:hAnsi="Times New Roman" w:cs="Times New Roman"/>
        </w:rPr>
        <w:t xml:space="preserve">Итоговым </w:t>
      </w:r>
      <w:r w:rsidRPr="00F72A3A">
        <w:rPr>
          <w:rFonts w:ascii="Times New Roman" w:hAnsi="Times New Roman" w:cs="Times New Roman"/>
        </w:rPr>
        <w:t>Заказам Покупателя, восполнения недопоставленного количества Товаров в следующих поставках не производит.</w:t>
      </w:r>
    </w:p>
    <w:p w:rsidR="006D5F88" w:rsidRPr="00F72A3A" w:rsidRDefault="00DA5A24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</w:t>
      </w:r>
      <w:r w:rsidR="0030445A" w:rsidRPr="00F72A3A">
        <w:rPr>
          <w:rFonts w:ascii="Times New Roman" w:hAnsi="Times New Roman" w:cs="Times New Roman"/>
        </w:rPr>
        <w:t>. Поставщик считается исполнившим свое обязательство по поставке, если он поставил Товары, указанные в Итоговом Заказе Покупателя, в полном соответствии с условиями настоящего Договора.</w:t>
      </w:r>
    </w:p>
    <w:p w:rsidR="0037621B" w:rsidRDefault="0037621B" w:rsidP="006D5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76D0" w:rsidRPr="00F72A3A" w:rsidRDefault="0030445A" w:rsidP="006D5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2A3A">
        <w:rPr>
          <w:rFonts w:ascii="Times New Roman" w:hAnsi="Times New Roman" w:cs="Times New Roman"/>
          <w:b/>
        </w:rPr>
        <w:t>8</w:t>
      </w:r>
      <w:r w:rsidR="00A776D0" w:rsidRPr="00F72A3A">
        <w:rPr>
          <w:rFonts w:ascii="Times New Roman" w:hAnsi="Times New Roman" w:cs="Times New Roman"/>
          <w:b/>
        </w:rPr>
        <w:t xml:space="preserve">. </w:t>
      </w:r>
      <w:r w:rsidR="006D5F88" w:rsidRPr="00F72A3A">
        <w:rPr>
          <w:rFonts w:ascii="Times New Roman" w:hAnsi="Times New Roman" w:cs="Times New Roman"/>
          <w:b/>
        </w:rPr>
        <w:t>ВОЗВРАТ ТОВАРА</w:t>
      </w:r>
    </w:p>
    <w:p w:rsidR="0037621B" w:rsidRDefault="0037621B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1E2B" w:rsidRPr="00F72A3A" w:rsidRDefault="0030445A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8</w:t>
      </w:r>
      <w:r w:rsidR="00797B6B" w:rsidRPr="00F72A3A">
        <w:rPr>
          <w:rFonts w:ascii="Times New Roman" w:hAnsi="Times New Roman" w:cs="Times New Roman"/>
        </w:rPr>
        <w:t xml:space="preserve">.1. </w:t>
      </w:r>
      <w:r w:rsidR="00B81E2B" w:rsidRPr="00F72A3A">
        <w:rPr>
          <w:rFonts w:ascii="Times New Roman" w:hAnsi="Times New Roman" w:cs="Times New Roman"/>
        </w:rPr>
        <w:t>Поставщик обязуется принять</w:t>
      </w:r>
      <w:r w:rsidR="00797B6B" w:rsidRPr="00F72A3A">
        <w:rPr>
          <w:rFonts w:ascii="Times New Roman" w:hAnsi="Times New Roman" w:cs="Times New Roman"/>
        </w:rPr>
        <w:t xml:space="preserve"> и оплатить</w:t>
      </w:r>
      <w:r w:rsidR="00B81E2B" w:rsidRPr="00F72A3A">
        <w:rPr>
          <w:rFonts w:ascii="Times New Roman" w:hAnsi="Times New Roman" w:cs="Times New Roman"/>
        </w:rPr>
        <w:t xml:space="preserve"> возвращаемый </w:t>
      </w:r>
      <w:r w:rsidR="00797B6B" w:rsidRPr="00F72A3A">
        <w:rPr>
          <w:rFonts w:ascii="Times New Roman" w:hAnsi="Times New Roman" w:cs="Times New Roman"/>
        </w:rPr>
        <w:t xml:space="preserve">Покупателем </w:t>
      </w:r>
      <w:r w:rsidR="00B81E2B" w:rsidRPr="00F72A3A">
        <w:rPr>
          <w:rFonts w:ascii="Times New Roman" w:hAnsi="Times New Roman" w:cs="Times New Roman"/>
        </w:rPr>
        <w:t>Товар</w:t>
      </w:r>
      <w:r w:rsidR="007C204E" w:rsidRPr="00F72A3A">
        <w:rPr>
          <w:rFonts w:ascii="Times New Roman" w:hAnsi="Times New Roman" w:cs="Times New Roman"/>
        </w:rPr>
        <w:t>, в следующих случаях</w:t>
      </w:r>
      <w:r w:rsidR="00B81E2B" w:rsidRPr="00F72A3A">
        <w:rPr>
          <w:rFonts w:ascii="Times New Roman" w:hAnsi="Times New Roman" w:cs="Times New Roman"/>
        </w:rPr>
        <w:t>:</w:t>
      </w:r>
    </w:p>
    <w:p w:rsidR="00797B6B" w:rsidRPr="00F72A3A" w:rsidRDefault="0030445A" w:rsidP="00F551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A3A">
        <w:rPr>
          <w:rFonts w:ascii="Times New Roman" w:hAnsi="Times New Roman" w:cs="Times New Roman"/>
        </w:rPr>
        <w:t>8</w:t>
      </w:r>
      <w:r w:rsidR="00797B6B" w:rsidRPr="00F72A3A">
        <w:rPr>
          <w:rFonts w:ascii="Times New Roman" w:hAnsi="Times New Roman" w:cs="Times New Roman"/>
        </w:rPr>
        <w:t xml:space="preserve">.1.1. </w:t>
      </w:r>
      <w:r w:rsidR="00813658" w:rsidRPr="00F72A3A">
        <w:rPr>
          <w:rFonts w:ascii="Times New Roman" w:hAnsi="Times New Roman" w:cs="Times New Roman"/>
        </w:rPr>
        <w:t xml:space="preserve">При обнаружении </w:t>
      </w:r>
      <w:r w:rsidR="00301364" w:rsidRPr="00F72A3A">
        <w:rPr>
          <w:rFonts w:ascii="Times New Roman" w:hAnsi="Times New Roman" w:cs="Times New Roman"/>
        </w:rPr>
        <w:t xml:space="preserve">Недоброкачественного Товара, </w:t>
      </w:r>
      <w:r w:rsidR="00813658" w:rsidRPr="00F72A3A">
        <w:rPr>
          <w:rFonts w:ascii="Times New Roman" w:hAnsi="Times New Roman" w:cs="Times New Roman"/>
        </w:rPr>
        <w:t xml:space="preserve">в течение срока его годности (гарантийного срока), </w:t>
      </w:r>
      <w:r w:rsidR="00BA7336" w:rsidRPr="00F72A3A">
        <w:rPr>
          <w:rFonts w:ascii="Times New Roman" w:hAnsi="Times New Roman" w:cs="Times New Roman"/>
        </w:rPr>
        <w:t xml:space="preserve">а также </w:t>
      </w:r>
      <w:r w:rsidR="00B81E2B" w:rsidRPr="00F72A3A">
        <w:rPr>
          <w:rFonts w:ascii="Times New Roman" w:hAnsi="Times New Roman" w:cs="Times New Roman"/>
        </w:rPr>
        <w:t xml:space="preserve">в иных случаях, </w:t>
      </w:r>
      <w:r w:rsidR="00BA7336" w:rsidRPr="00F72A3A">
        <w:rPr>
          <w:rFonts w:ascii="Times New Roman" w:hAnsi="Times New Roman" w:cs="Times New Roman"/>
        </w:rPr>
        <w:t xml:space="preserve">предусмотренных </w:t>
      </w:r>
      <w:r w:rsidR="00B81E2B" w:rsidRPr="00F72A3A">
        <w:rPr>
          <w:rFonts w:ascii="Times New Roman" w:eastAsia="Times New Roman" w:hAnsi="Times New Roman" w:cs="Times New Roman"/>
          <w:lang w:eastAsia="ru-RU"/>
        </w:rPr>
        <w:t>законодательством</w:t>
      </w:r>
      <w:r w:rsidR="00797B6B" w:rsidRPr="00F72A3A">
        <w:rPr>
          <w:rFonts w:ascii="Times New Roman" w:eastAsia="Times New Roman" w:hAnsi="Times New Roman" w:cs="Times New Roman"/>
          <w:lang w:eastAsia="ru-RU"/>
        </w:rPr>
        <w:t xml:space="preserve"> РФ.</w:t>
      </w:r>
    </w:p>
    <w:p w:rsidR="00B56686" w:rsidRPr="00F72A3A" w:rsidRDefault="0030445A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eastAsia="Times New Roman" w:hAnsi="Times New Roman" w:cs="Times New Roman"/>
          <w:lang w:eastAsia="ru-RU"/>
        </w:rPr>
        <w:t>8</w:t>
      </w:r>
      <w:r w:rsidR="00797B6B" w:rsidRPr="00F72A3A">
        <w:rPr>
          <w:rFonts w:ascii="Times New Roman" w:eastAsia="Times New Roman" w:hAnsi="Times New Roman" w:cs="Times New Roman"/>
          <w:lang w:eastAsia="ru-RU"/>
        </w:rPr>
        <w:t xml:space="preserve">.1.2. </w:t>
      </w:r>
      <w:r w:rsidR="00BA7336" w:rsidRPr="00F72A3A">
        <w:rPr>
          <w:rFonts w:ascii="Times New Roman" w:eastAsia="Times New Roman" w:hAnsi="Times New Roman" w:cs="Times New Roman"/>
          <w:lang w:eastAsia="ru-RU"/>
        </w:rPr>
        <w:t xml:space="preserve">Кроме случаев, </w:t>
      </w:r>
      <w:r w:rsidR="00797B6B" w:rsidRPr="00F72A3A">
        <w:rPr>
          <w:rFonts w:ascii="Times New Roman" w:eastAsia="Times New Roman" w:hAnsi="Times New Roman" w:cs="Times New Roman"/>
          <w:lang w:eastAsia="ru-RU"/>
        </w:rPr>
        <w:t xml:space="preserve">указанных в </w:t>
      </w:r>
      <w:r w:rsidRPr="00F72A3A">
        <w:rPr>
          <w:rFonts w:ascii="Times New Roman" w:eastAsia="Times New Roman" w:hAnsi="Times New Roman" w:cs="Times New Roman"/>
          <w:lang w:eastAsia="ru-RU"/>
        </w:rPr>
        <w:t>п. 8.1.1</w:t>
      </w:r>
      <w:r w:rsidR="00BA7336" w:rsidRPr="00F72A3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81E2B" w:rsidRPr="00F72A3A">
        <w:rPr>
          <w:rFonts w:ascii="Times New Roman" w:hAnsi="Times New Roman" w:cs="Times New Roman"/>
        </w:rPr>
        <w:t>в</w:t>
      </w:r>
      <w:r w:rsidR="00BA7336" w:rsidRPr="00F72A3A">
        <w:rPr>
          <w:rFonts w:ascii="Times New Roman" w:hAnsi="Times New Roman" w:cs="Times New Roman"/>
        </w:rPr>
        <w:t xml:space="preserve">озврат излишнего и/или </w:t>
      </w:r>
      <w:r w:rsidR="00B56686" w:rsidRPr="00F72A3A">
        <w:rPr>
          <w:rFonts w:ascii="Times New Roman" w:hAnsi="Times New Roman" w:cs="Times New Roman"/>
        </w:rPr>
        <w:t xml:space="preserve">неассортиментного Товара осуществляется при </w:t>
      </w:r>
      <w:r w:rsidR="00BF21C9" w:rsidRPr="00F72A3A">
        <w:rPr>
          <w:rFonts w:ascii="Times New Roman" w:hAnsi="Times New Roman" w:cs="Times New Roman"/>
        </w:rPr>
        <w:t>выполнении</w:t>
      </w:r>
      <w:r w:rsidR="00B56686" w:rsidRPr="00F72A3A">
        <w:rPr>
          <w:rFonts w:ascii="Times New Roman" w:hAnsi="Times New Roman" w:cs="Times New Roman"/>
        </w:rPr>
        <w:t xml:space="preserve"> следующих </w:t>
      </w:r>
      <w:r w:rsidR="00BF21C9" w:rsidRPr="00F72A3A">
        <w:rPr>
          <w:rFonts w:ascii="Times New Roman" w:hAnsi="Times New Roman" w:cs="Times New Roman"/>
        </w:rPr>
        <w:t>условий</w:t>
      </w:r>
      <w:r w:rsidR="00BA7336" w:rsidRPr="00F72A3A">
        <w:rPr>
          <w:rFonts w:ascii="Times New Roman" w:hAnsi="Times New Roman" w:cs="Times New Roman"/>
        </w:rPr>
        <w:t>:</w:t>
      </w:r>
    </w:p>
    <w:p w:rsidR="00797B6B" w:rsidRPr="00F72A3A" w:rsidRDefault="00797B6B" w:rsidP="00F5514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A3A">
        <w:rPr>
          <w:rFonts w:ascii="Times New Roman" w:eastAsia="Times New Roman" w:hAnsi="Times New Roman" w:cs="Times New Roman"/>
          <w:lang w:eastAsia="ru-RU"/>
        </w:rPr>
        <w:t>Во</w:t>
      </w:r>
      <w:r w:rsidR="00326AFB">
        <w:rPr>
          <w:rFonts w:ascii="Times New Roman" w:eastAsia="Times New Roman" w:hAnsi="Times New Roman" w:cs="Times New Roman"/>
          <w:lang w:eastAsia="ru-RU"/>
        </w:rPr>
        <w:t>зврат Товара осуществляется по Ц</w:t>
      </w:r>
      <w:r w:rsidRPr="00F72A3A">
        <w:rPr>
          <w:rFonts w:ascii="Times New Roman" w:eastAsia="Times New Roman" w:hAnsi="Times New Roman" w:cs="Times New Roman"/>
          <w:lang w:eastAsia="ru-RU"/>
        </w:rPr>
        <w:t>ене поставки</w:t>
      </w:r>
      <w:r w:rsidR="002B68C9">
        <w:rPr>
          <w:rFonts w:ascii="Times New Roman" w:eastAsia="Times New Roman" w:hAnsi="Times New Roman" w:cs="Times New Roman"/>
          <w:lang w:eastAsia="ru-RU"/>
        </w:rPr>
        <w:t>;</w:t>
      </w:r>
    </w:p>
    <w:p w:rsidR="00797B6B" w:rsidRPr="00F72A3A" w:rsidRDefault="00797B6B" w:rsidP="00F5514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A3A">
        <w:rPr>
          <w:rFonts w:ascii="Times New Roman" w:eastAsia="Times New Roman" w:hAnsi="Times New Roman" w:cs="Times New Roman"/>
          <w:lang w:eastAsia="ru-RU"/>
        </w:rPr>
        <w:t xml:space="preserve">Покупателем предоставлена </w:t>
      </w:r>
      <w:r w:rsidRPr="00F72A3A">
        <w:rPr>
          <w:rFonts w:ascii="Times New Roman" w:hAnsi="Times New Roman" w:cs="Times New Roman"/>
        </w:rPr>
        <w:t>накладная на возврат</w:t>
      </w:r>
      <w:r w:rsidR="002B68C9">
        <w:rPr>
          <w:rFonts w:ascii="Times New Roman" w:eastAsia="Times New Roman" w:hAnsi="Times New Roman" w:cs="Times New Roman"/>
          <w:lang w:eastAsia="ru-RU"/>
        </w:rPr>
        <w:t>;</w:t>
      </w:r>
    </w:p>
    <w:p w:rsidR="00BA7336" w:rsidRPr="00F72A3A" w:rsidRDefault="00797B6B" w:rsidP="00F5514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A3A">
        <w:rPr>
          <w:rFonts w:ascii="Times New Roman" w:eastAsia="Times New Roman" w:hAnsi="Times New Roman" w:cs="Times New Roman"/>
          <w:lang w:eastAsia="ru-RU"/>
        </w:rPr>
        <w:t>Т</w:t>
      </w:r>
      <w:r w:rsidR="002B68C9">
        <w:rPr>
          <w:rFonts w:ascii="Times New Roman" w:eastAsia="Times New Roman" w:hAnsi="Times New Roman" w:cs="Times New Roman"/>
          <w:lang w:eastAsia="ru-RU"/>
        </w:rPr>
        <w:t>овар не был в употреблении;</w:t>
      </w:r>
      <w:r w:rsidR="00BA7336" w:rsidRPr="00F72A3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7336" w:rsidRPr="00F72A3A" w:rsidRDefault="00797B6B" w:rsidP="00F5514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A3A">
        <w:rPr>
          <w:rFonts w:ascii="Times New Roman" w:eastAsia="Times New Roman" w:hAnsi="Times New Roman" w:cs="Times New Roman"/>
          <w:lang w:eastAsia="ru-RU"/>
        </w:rPr>
        <w:t>С</w:t>
      </w:r>
      <w:r w:rsidR="00BA7336" w:rsidRPr="00F72A3A">
        <w:rPr>
          <w:rFonts w:ascii="Times New Roman" w:eastAsia="Times New Roman" w:hAnsi="Times New Roman" w:cs="Times New Roman"/>
          <w:lang w:eastAsia="ru-RU"/>
        </w:rPr>
        <w:t>охранены това</w:t>
      </w:r>
      <w:r w:rsidR="007C204E" w:rsidRPr="00F72A3A">
        <w:rPr>
          <w:rFonts w:ascii="Times New Roman" w:eastAsia="Times New Roman" w:hAnsi="Times New Roman" w:cs="Times New Roman"/>
          <w:lang w:eastAsia="ru-RU"/>
        </w:rPr>
        <w:t xml:space="preserve">рный вид и комплектность </w:t>
      </w:r>
      <w:r w:rsidR="004A1DE0">
        <w:rPr>
          <w:rFonts w:ascii="Times New Roman" w:eastAsia="Times New Roman" w:hAnsi="Times New Roman" w:cs="Times New Roman"/>
          <w:lang w:eastAsia="ru-RU"/>
        </w:rPr>
        <w:t>Т</w:t>
      </w:r>
      <w:r w:rsidR="007C204E" w:rsidRPr="00F72A3A">
        <w:rPr>
          <w:rFonts w:ascii="Times New Roman" w:eastAsia="Times New Roman" w:hAnsi="Times New Roman" w:cs="Times New Roman"/>
          <w:lang w:eastAsia="ru-RU"/>
        </w:rPr>
        <w:t>овара.</w:t>
      </w:r>
      <w:r w:rsidR="00BA7336" w:rsidRPr="00F72A3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0445A" w:rsidRPr="00F72A3A" w:rsidRDefault="00620B8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8.2</w:t>
      </w:r>
      <w:r w:rsidR="0030445A" w:rsidRPr="00F72A3A">
        <w:rPr>
          <w:rFonts w:ascii="Times New Roman" w:hAnsi="Times New Roman" w:cs="Times New Roman"/>
        </w:rPr>
        <w:t xml:space="preserve">. Право собственности на возвращаемый Товар переходит к Поставщику с момента передачи возвращаемого Товара и подписания </w:t>
      </w:r>
      <w:r w:rsidR="009617FB" w:rsidRPr="009617FB">
        <w:rPr>
          <w:rFonts w:ascii="Times New Roman" w:hAnsi="Times New Roman" w:cs="Times New Roman"/>
        </w:rPr>
        <w:t>товаросопроводительных документов</w:t>
      </w:r>
      <w:r w:rsidR="0030445A" w:rsidRPr="00F72A3A">
        <w:rPr>
          <w:rFonts w:ascii="Times New Roman" w:hAnsi="Times New Roman" w:cs="Times New Roman"/>
        </w:rPr>
        <w:t>.</w:t>
      </w:r>
    </w:p>
    <w:p w:rsidR="00620B80" w:rsidRPr="00F72A3A" w:rsidRDefault="00620B80" w:rsidP="00F551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A3A">
        <w:rPr>
          <w:rFonts w:ascii="Times New Roman" w:eastAsia="Times New Roman" w:hAnsi="Times New Roman" w:cs="Times New Roman"/>
          <w:lang w:eastAsia="ru-RU"/>
        </w:rPr>
        <w:t xml:space="preserve">8.3. Поставщик обязуется оплатить стоимость возвращаемого Товара по </w:t>
      </w:r>
      <w:r w:rsidR="00326AFB">
        <w:rPr>
          <w:rFonts w:ascii="Times New Roman" w:eastAsia="Times New Roman" w:hAnsi="Times New Roman" w:cs="Times New Roman"/>
          <w:lang w:eastAsia="ru-RU"/>
        </w:rPr>
        <w:t>Ц</w:t>
      </w:r>
      <w:r w:rsidRPr="00F72A3A">
        <w:rPr>
          <w:rFonts w:ascii="Times New Roman" w:eastAsia="Times New Roman" w:hAnsi="Times New Roman" w:cs="Times New Roman"/>
          <w:lang w:eastAsia="ru-RU"/>
        </w:rPr>
        <w:t>ене поставки</w:t>
      </w:r>
      <w:r w:rsidR="00493342" w:rsidRPr="00F72A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2A3A">
        <w:rPr>
          <w:rFonts w:ascii="Times New Roman" w:eastAsia="Times New Roman" w:hAnsi="Times New Roman" w:cs="Times New Roman"/>
          <w:lang w:eastAsia="ru-RU"/>
        </w:rPr>
        <w:t xml:space="preserve">Покупателю </w:t>
      </w:r>
      <w:r w:rsidR="00493342" w:rsidRPr="00F72A3A">
        <w:rPr>
          <w:rFonts w:ascii="Times New Roman" w:eastAsia="Times New Roman" w:hAnsi="Times New Roman" w:cs="Times New Roman"/>
          <w:lang w:eastAsia="ru-RU"/>
        </w:rPr>
        <w:t>в течение 5 (Пять</w:t>
      </w:r>
      <w:r w:rsidRPr="00F72A3A">
        <w:rPr>
          <w:rFonts w:ascii="Times New Roman" w:eastAsia="Times New Roman" w:hAnsi="Times New Roman" w:cs="Times New Roman"/>
          <w:lang w:eastAsia="ru-RU"/>
        </w:rPr>
        <w:t>) рабочих дней с даты возврата. Обязательство Поставщика по оплате возвращенного Товара считается исполненным с даты зачисления денежных средств на расчетный счет Покупателя</w:t>
      </w:r>
      <w:r w:rsidR="00493342" w:rsidRPr="00F72A3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93342" w:rsidRPr="00F72A3A">
        <w:rPr>
          <w:rFonts w:ascii="Times New Roman" w:hAnsi="Times New Roman" w:cs="Times New Roman"/>
        </w:rPr>
        <w:t xml:space="preserve">либо </w:t>
      </w:r>
      <w:r w:rsidR="00493342" w:rsidRPr="00F72A3A">
        <w:rPr>
          <w:rFonts w:ascii="Times New Roman" w:eastAsia="Times New Roman" w:hAnsi="Times New Roman" w:cs="Times New Roman"/>
          <w:lang w:eastAsia="ru-RU"/>
        </w:rPr>
        <w:t xml:space="preserve">с даты </w:t>
      </w:r>
      <w:r w:rsidR="00493342" w:rsidRPr="00F72A3A">
        <w:rPr>
          <w:rFonts w:ascii="Times New Roman" w:hAnsi="Times New Roman" w:cs="Times New Roman"/>
        </w:rPr>
        <w:t>внесения денежных средств в кассу Покупателя</w:t>
      </w:r>
      <w:r w:rsidRPr="00F72A3A">
        <w:rPr>
          <w:rFonts w:ascii="Times New Roman" w:eastAsia="Times New Roman" w:hAnsi="Times New Roman" w:cs="Times New Roman"/>
          <w:lang w:eastAsia="ru-RU"/>
        </w:rPr>
        <w:t>.</w:t>
      </w:r>
    </w:p>
    <w:p w:rsidR="007C204E" w:rsidRPr="00F72A3A" w:rsidRDefault="007C204E" w:rsidP="00F551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74A9" w:rsidRPr="00F72A3A" w:rsidRDefault="0030445A" w:rsidP="006D5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2A3A">
        <w:rPr>
          <w:rFonts w:ascii="Times New Roman" w:hAnsi="Times New Roman" w:cs="Times New Roman"/>
          <w:b/>
        </w:rPr>
        <w:t>9</w:t>
      </w:r>
      <w:r w:rsidR="00620B80" w:rsidRPr="00F72A3A">
        <w:rPr>
          <w:rFonts w:ascii="Times New Roman" w:hAnsi="Times New Roman" w:cs="Times New Roman"/>
          <w:b/>
        </w:rPr>
        <w:t xml:space="preserve">. </w:t>
      </w:r>
      <w:r w:rsidR="006D5F88" w:rsidRPr="00F72A3A">
        <w:rPr>
          <w:rFonts w:ascii="Times New Roman" w:hAnsi="Times New Roman" w:cs="Times New Roman"/>
          <w:b/>
        </w:rPr>
        <w:t>УСЛОВИЯ И ПОРЯДОК РАСЧЕТОВ</w:t>
      </w:r>
    </w:p>
    <w:p w:rsidR="0037621B" w:rsidRDefault="0037621B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15F" w:rsidRPr="00F72A3A" w:rsidRDefault="00620B8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 xml:space="preserve">9.1. </w:t>
      </w:r>
      <w:r w:rsidR="005674A9" w:rsidRPr="00F72A3A">
        <w:rPr>
          <w:rFonts w:ascii="Times New Roman" w:hAnsi="Times New Roman" w:cs="Times New Roman"/>
        </w:rPr>
        <w:t>Покупатель осуществляет оплату</w:t>
      </w:r>
      <w:r w:rsidR="00BF79C2" w:rsidRPr="00F72A3A">
        <w:rPr>
          <w:rFonts w:ascii="Times New Roman" w:hAnsi="Times New Roman" w:cs="Times New Roman"/>
        </w:rPr>
        <w:t xml:space="preserve"> Поставщику</w:t>
      </w:r>
      <w:r w:rsidR="005674A9" w:rsidRPr="00F72A3A">
        <w:rPr>
          <w:rFonts w:ascii="Times New Roman" w:hAnsi="Times New Roman" w:cs="Times New Roman"/>
        </w:rPr>
        <w:t xml:space="preserve"> </w:t>
      </w:r>
      <w:r w:rsidR="004624AC" w:rsidRPr="00F72A3A">
        <w:rPr>
          <w:rFonts w:ascii="Times New Roman" w:hAnsi="Times New Roman" w:cs="Times New Roman"/>
        </w:rPr>
        <w:t xml:space="preserve">за каждую партию </w:t>
      </w:r>
      <w:r w:rsidR="005674A9" w:rsidRPr="00F72A3A">
        <w:rPr>
          <w:rFonts w:ascii="Times New Roman" w:hAnsi="Times New Roman" w:cs="Times New Roman"/>
        </w:rPr>
        <w:t xml:space="preserve">Товара не позднее </w:t>
      </w:r>
      <w:r w:rsidR="000C515F" w:rsidRPr="00F72A3A">
        <w:rPr>
          <w:rFonts w:ascii="Times New Roman" w:hAnsi="Times New Roman" w:cs="Times New Roman"/>
        </w:rPr>
        <w:t>3 (Тр</w:t>
      </w:r>
      <w:r w:rsidR="002B68C9">
        <w:rPr>
          <w:rFonts w:ascii="Times New Roman" w:hAnsi="Times New Roman" w:cs="Times New Roman"/>
        </w:rPr>
        <w:t>ех</w:t>
      </w:r>
      <w:r w:rsidR="000C515F" w:rsidRPr="00F72A3A">
        <w:rPr>
          <w:rFonts w:ascii="Times New Roman" w:hAnsi="Times New Roman" w:cs="Times New Roman"/>
        </w:rPr>
        <w:t>) рабочих дней с момента</w:t>
      </w:r>
      <w:r w:rsidR="004624AC" w:rsidRPr="00F72A3A">
        <w:rPr>
          <w:rFonts w:ascii="Times New Roman" w:hAnsi="Times New Roman" w:cs="Times New Roman"/>
        </w:rPr>
        <w:t xml:space="preserve"> ее получения и </w:t>
      </w:r>
      <w:r w:rsidR="000C515F" w:rsidRPr="00F72A3A">
        <w:rPr>
          <w:rFonts w:ascii="Times New Roman" w:hAnsi="Times New Roman" w:cs="Times New Roman"/>
        </w:rPr>
        <w:t xml:space="preserve">подписания товаросопроводительных документов. </w:t>
      </w:r>
    </w:p>
    <w:p w:rsidR="009555C7" w:rsidRPr="00F72A3A" w:rsidRDefault="00620B8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 xml:space="preserve">9.2. </w:t>
      </w:r>
      <w:r w:rsidR="009555C7" w:rsidRPr="00F72A3A">
        <w:rPr>
          <w:rFonts w:ascii="Times New Roman" w:hAnsi="Times New Roman" w:cs="Times New Roman"/>
        </w:rPr>
        <w:t>Оплата Покупателем производится путем перечисления денежных средств на расчетный счет Поставщика, либо внесения денежных средств в кассу Поставщика.</w:t>
      </w:r>
    </w:p>
    <w:p w:rsidR="009555C7" w:rsidRPr="00F72A3A" w:rsidRDefault="00620B8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 xml:space="preserve">9.3. </w:t>
      </w:r>
      <w:r w:rsidR="004A1DE0">
        <w:rPr>
          <w:rFonts w:ascii="Times New Roman" w:hAnsi="Times New Roman" w:cs="Times New Roman"/>
        </w:rPr>
        <w:t>Кроме случаев, когда Ц</w:t>
      </w:r>
      <w:r w:rsidR="009555C7" w:rsidRPr="00F72A3A">
        <w:rPr>
          <w:rFonts w:ascii="Times New Roman" w:hAnsi="Times New Roman" w:cs="Times New Roman"/>
        </w:rPr>
        <w:t xml:space="preserve">ена </w:t>
      </w:r>
      <w:r w:rsidR="004A1DE0">
        <w:rPr>
          <w:rFonts w:ascii="Times New Roman" w:hAnsi="Times New Roman" w:cs="Times New Roman"/>
        </w:rPr>
        <w:t xml:space="preserve">поставки </w:t>
      </w:r>
      <w:r w:rsidR="009555C7" w:rsidRPr="00F72A3A">
        <w:rPr>
          <w:rFonts w:ascii="Times New Roman" w:hAnsi="Times New Roman" w:cs="Times New Roman"/>
        </w:rPr>
        <w:t xml:space="preserve">Товара в </w:t>
      </w:r>
      <w:r w:rsidR="007C204E" w:rsidRPr="00F72A3A">
        <w:rPr>
          <w:rFonts w:ascii="Times New Roman" w:hAnsi="Times New Roman" w:cs="Times New Roman"/>
        </w:rPr>
        <w:t xml:space="preserve">Итоговом </w:t>
      </w:r>
      <w:r w:rsidR="009555C7" w:rsidRPr="00F72A3A">
        <w:rPr>
          <w:rFonts w:ascii="Times New Roman" w:hAnsi="Times New Roman" w:cs="Times New Roman"/>
        </w:rPr>
        <w:t xml:space="preserve">Заказе Покупателем указана ошибочно, оплата </w:t>
      </w:r>
      <w:r w:rsidR="00493342" w:rsidRPr="00F72A3A">
        <w:rPr>
          <w:rFonts w:ascii="Times New Roman" w:hAnsi="Times New Roman" w:cs="Times New Roman"/>
        </w:rPr>
        <w:t>за Товар</w:t>
      </w:r>
      <w:r w:rsidR="009555C7" w:rsidRPr="00F72A3A">
        <w:rPr>
          <w:rFonts w:ascii="Times New Roman" w:hAnsi="Times New Roman" w:cs="Times New Roman"/>
        </w:rPr>
        <w:t xml:space="preserve"> производится по цене, указанной в </w:t>
      </w:r>
      <w:r w:rsidR="007C204E" w:rsidRPr="00F72A3A">
        <w:rPr>
          <w:rFonts w:ascii="Times New Roman" w:hAnsi="Times New Roman" w:cs="Times New Roman"/>
        </w:rPr>
        <w:t xml:space="preserve">Итоговом </w:t>
      </w:r>
      <w:r w:rsidR="009555C7" w:rsidRPr="00F72A3A">
        <w:rPr>
          <w:rFonts w:ascii="Times New Roman" w:hAnsi="Times New Roman" w:cs="Times New Roman"/>
        </w:rPr>
        <w:t>Заказе, если до момента оплаты Товара Сторонами не достигнуто соглашение об оплате Товара по иной цене.</w:t>
      </w:r>
    </w:p>
    <w:p w:rsidR="00FB2E9A" w:rsidRPr="00F72A3A" w:rsidRDefault="00620B8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 xml:space="preserve">9.4. </w:t>
      </w:r>
      <w:r w:rsidR="009555C7" w:rsidRPr="00F72A3A">
        <w:rPr>
          <w:rFonts w:ascii="Times New Roman" w:hAnsi="Times New Roman" w:cs="Times New Roman"/>
        </w:rPr>
        <w:t xml:space="preserve">Покупатель вправе не оплачивать партию Товара, если </w:t>
      </w:r>
      <w:r w:rsidR="008B5A75">
        <w:rPr>
          <w:rFonts w:ascii="Times New Roman" w:hAnsi="Times New Roman" w:cs="Times New Roman"/>
        </w:rPr>
        <w:t>выставленные</w:t>
      </w:r>
      <w:r w:rsidR="009555C7" w:rsidRPr="006977A2">
        <w:rPr>
          <w:rFonts w:ascii="Times New Roman" w:hAnsi="Times New Roman" w:cs="Times New Roman"/>
        </w:rPr>
        <w:t xml:space="preserve"> </w:t>
      </w:r>
      <w:r w:rsidR="0008519A" w:rsidRPr="008B5A75">
        <w:rPr>
          <w:rFonts w:ascii="Times New Roman" w:hAnsi="Times New Roman" w:cs="Times New Roman"/>
        </w:rPr>
        <w:t>товаросопроводительные</w:t>
      </w:r>
      <w:r w:rsidR="0008519A">
        <w:rPr>
          <w:rFonts w:ascii="Times New Roman" w:hAnsi="Times New Roman" w:cs="Times New Roman"/>
        </w:rPr>
        <w:t xml:space="preserve"> </w:t>
      </w:r>
      <w:r w:rsidR="009555C7" w:rsidRPr="00F72A3A">
        <w:rPr>
          <w:rFonts w:ascii="Times New Roman" w:hAnsi="Times New Roman" w:cs="Times New Roman"/>
        </w:rPr>
        <w:t>документы не соответствуют требованиям законодательства РФ или содержат недостоверные сведения, либо ес</w:t>
      </w:r>
      <w:r w:rsidR="008B5A75">
        <w:rPr>
          <w:rFonts w:ascii="Times New Roman" w:hAnsi="Times New Roman" w:cs="Times New Roman"/>
        </w:rPr>
        <w:t xml:space="preserve">ли Поставщиком не предоставлены </w:t>
      </w:r>
      <w:r w:rsidR="009555C7" w:rsidRPr="00F72A3A">
        <w:rPr>
          <w:rFonts w:ascii="Times New Roman" w:hAnsi="Times New Roman" w:cs="Times New Roman"/>
        </w:rPr>
        <w:t xml:space="preserve">документы, до момента получения документов, соответствующих </w:t>
      </w:r>
      <w:r w:rsidR="00FB2E9A" w:rsidRPr="00F72A3A">
        <w:rPr>
          <w:rFonts w:ascii="Times New Roman" w:hAnsi="Times New Roman" w:cs="Times New Roman"/>
        </w:rPr>
        <w:t xml:space="preserve">требованиям нормативных актов и законодательства РФ. </w:t>
      </w:r>
    </w:p>
    <w:p w:rsidR="00620B80" w:rsidRDefault="00620B8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 xml:space="preserve">9.5. Обязательство по оплате считается исполненным с даты списания денежных средств с расчетного счета Покупателя, либо с даты внесения Покупателем денежных средств в кассу Поставщика. </w:t>
      </w:r>
    </w:p>
    <w:p w:rsidR="007F6B86" w:rsidRDefault="007F6B86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6B86" w:rsidRPr="007F6B86" w:rsidRDefault="007F6B86" w:rsidP="007F6B8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10</w:t>
      </w:r>
      <w:r w:rsidRPr="007F6B86">
        <w:rPr>
          <w:rFonts w:ascii="Times New Roman" w:hAnsi="Times New Roman" w:cs="Times New Roman"/>
          <w:b/>
          <w:caps/>
        </w:rPr>
        <w:t>. Обработка персональных данных</w:t>
      </w:r>
    </w:p>
    <w:p w:rsidR="0037621B" w:rsidRDefault="0037621B" w:rsidP="007F6B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6B86" w:rsidRPr="007F6B86" w:rsidRDefault="007F6B86" w:rsidP="007F6B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7F6B86">
        <w:rPr>
          <w:rFonts w:ascii="Times New Roman" w:hAnsi="Times New Roman" w:cs="Times New Roman"/>
        </w:rPr>
        <w:t xml:space="preserve">.1. Для целей заключения и исполнения настоящего Договора, контроля и организации обмена информацией и документов, в течение срока действия Договора, но не менее срока, </w:t>
      </w:r>
      <w:r w:rsidRPr="007F6B86">
        <w:rPr>
          <w:rFonts w:ascii="Times New Roman" w:hAnsi="Times New Roman" w:cs="Times New Roman"/>
        </w:rPr>
        <w:lastRenderedPageBreak/>
        <w:t xml:space="preserve">установленного для таких целей законодательством РФ в сфере обработки персональных данных, Поставщик гарантирует защиту </w:t>
      </w:r>
      <w:r>
        <w:rPr>
          <w:rFonts w:ascii="Times New Roman" w:hAnsi="Times New Roman" w:cs="Times New Roman"/>
        </w:rPr>
        <w:t>п</w:t>
      </w:r>
      <w:r w:rsidRPr="007F6B86">
        <w:rPr>
          <w:rFonts w:ascii="Times New Roman" w:hAnsi="Times New Roman" w:cs="Times New Roman"/>
        </w:rPr>
        <w:t xml:space="preserve">ерсональных данных, в том числе </w:t>
      </w:r>
      <w:r>
        <w:rPr>
          <w:rFonts w:ascii="Times New Roman" w:hAnsi="Times New Roman" w:cs="Times New Roman"/>
        </w:rPr>
        <w:t>п</w:t>
      </w:r>
      <w:r w:rsidRPr="007F6B86">
        <w:rPr>
          <w:rFonts w:ascii="Times New Roman" w:hAnsi="Times New Roman" w:cs="Times New Roman"/>
        </w:rPr>
        <w:t xml:space="preserve">ерсональных данных лиц, являющихся исполнителями </w:t>
      </w:r>
      <w:r>
        <w:rPr>
          <w:rFonts w:ascii="Times New Roman" w:hAnsi="Times New Roman" w:cs="Times New Roman"/>
        </w:rPr>
        <w:t>Покупателя</w:t>
      </w:r>
      <w:r w:rsidRPr="007F6B86">
        <w:rPr>
          <w:rFonts w:ascii="Times New Roman" w:hAnsi="Times New Roman" w:cs="Times New Roman"/>
        </w:rPr>
        <w:t xml:space="preserve"> по договору гражданско-правового характера, и иных лиц, действующих на стороне </w:t>
      </w:r>
      <w:r>
        <w:rPr>
          <w:rFonts w:ascii="Times New Roman" w:hAnsi="Times New Roman" w:cs="Times New Roman"/>
        </w:rPr>
        <w:t xml:space="preserve">Покупателя, </w:t>
      </w:r>
      <w:r w:rsidRPr="007F6B86">
        <w:rPr>
          <w:rFonts w:ascii="Times New Roman" w:hAnsi="Times New Roman" w:cs="Times New Roman"/>
        </w:rPr>
        <w:t xml:space="preserve">полученных им при исполнении настоящего Договора. </w:t>
      </w:r>
      <w:r>
        <w:rPr>
          <w:rFonts w:ascii="Times New Roman" w:hAnsi="Times New Roman" w:cs="Times New Roman"/>
        </w:rPr>
        <w:t>Поставщик</w:t>
      </w:r>
      <w:r w:rsidRPr="007F6B86">
        <w:rPr>
          <w:rFonts w:ascii="Times New Roman" w:hAnsi="Times New Roman" w:cs="Times New Roman"/>
        </w:rPr>
        <w:t xml:space="preserve"> не вправе передавать, обрабатывать и хранить </w:t>
      </w:r>
      <w:r>
        <w:rPr>
          <w:rFonts w:ascii="Times New Roman" w:hAnsi="Times New Roman" w:cs="Times New Roman"/>
        </w:rPr>
        <w:t>п</w:t>
      </w:r>
      <w:r w:rsidRPr="007F6B86">
        <w:rPr>
          <w:rFonts w:ascii="Times New Roman" w:hAnsi="Times New Roman" w:cs="Times New Roman"/>
        </w:rPr>
        <w:t xml:space="preserve">ерсональные данные лиц, являющихся исполнителями </w:t>
      </w:r>
      <w:r>
        <w:rPr>
          <w:rFonts w:ascii="Times New Roman" w:hAnsi="Times New Roman" w:cs="Times New Roman"/>
        </w:rPr>
        <w:t>Покупателя</w:t>
      </w:r>
      <w:r w:rsidRPr="007F6B86">
        <w:rPr>
          <w:rFonts w:ascii="Times New Roman" w:hAnsi="Times New Roman" w:cs="Times New Roman"/>
        </w:rPr>
        <w:t xml:space="preserve"> по договору гражданско-правового характера, и иных лиц, действующих на стороне </w:t>
      </w:r>
      <w:r>
        <w:rPr>
          <w:rFonts w:ascii="Times New Roman" w:hAnsi="Times New Roman" w:cs="Times New Roman"/>
        </w:rPr>
        <w:t>Покупателя</w:t>
      </w:r>
      <w:r w:rsidRPr="007F6B86">
        <w:rPr>
          <w:rFonts w:ascii="Times New Roman" w:hAnsi="Times New Roman" w:cs="Times New Roman"/>
        </w:rPr>
        <w:t>, третьим лицам без соответствующего письменного согласия, за исключением случаев, прямо предусмотренных действующим законодательством РФ, а также в оговоренных Договором случаях.</w:t>
      </w:r>
    </w:p>
    <w:p w:rsidR="007F6B86" w:rsidRPr="007F6B86" w:rsidRDefault="007F6B86" w:rsidP="007F6B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7F6B86">
        <w:rPr>
          <w:rFonts w:ascii="Times New Roman" w:hAnsi="Times New Roman" w:cs="Times New Roman"/>
        </w:rPr>
        <w:t xml:space="preserve">.2. </w:t>
      </w:r>
      <w:r>
        <w:rPr>
          <w:rFonts w:ascii="Times New Roman" w:hAnsi="Times New Roman" w:cs="Times New Roman"/>
        </w:rPr>
        <w:t>Поставщик</w:t>
      </w:r>
      <w:r w:rsidRPr="007F6B86">
        <w:rPr>
          <w:rFonts w:ascii="Times New Roman" w:hAnsi="Times New Roman" w:cs="Times New Roman"/>
        </w:rPr>
        <w:t xml:space="preserve"> гарантирует и заверяет </w:t>
      </w:r>
      <w:r>
        <w:rPr>
          <w:rFonts w:ascii="Times New Roman" w:hAnsi="Times New Roman" w:cs="Times New Roman"/>
        </w:rPr>
        <w:t>Покупателя</w:t>
      </w:r>
      <w:r w:rsidRPr="007F6B86">
        <w:rPr>
          <w:rFonts w:ascii="Times New Roman" w:hAnsi="Times New Roman" w:cs="Times New Roman"/>
        </w:rPr>
        <w:t xml:space="preserve"> о наличии действующего письменного согласия от сотрудников </w:t>
      </w:r>
      <w:r>
        <w:rPr>
          <w:rFonts w:ascii="Times New Roman" w:hAnsi="Times New Roman" w:cs="Times New Roman"/>
        </w:rPr>
        <w:t>Поставщика</w:t>
      </w:r>
      <w:r w:rsidRPr="007F6B86">
        <w:rPr>
          <w:rFonts w:ascii="Times New Roman" w:hAnsi="Times New Roman" w:cs="Times New Roman"/>
        </w:rPr>
        <w:t xml:space="preserve">, самозанятых, исполнителей по договору гражданско-правового характера, и иных лиц, действующих на стороне </w:t>
      </w:r>
      <w:r>
        <w:rPr>
          <w:rFonts w:ascii="Times New Roman" w:hAnsi="Times New Roman" w:cs="Times New Roman"/>
        </w:rPr>
        <w:t>Поставщика</w:t>
      </w:r>
      <w:r w:rsidRPr="007F6B86">
        <w:rPr>
          <w:rFonts w:ascii="Times New Roman" w:hAnsi="Times New Roman" w:cs="Times New Roman"/>
        </w:rPr>
        <w:t xml:space="preserve">, на обработку </w:t>
      </w:r>
      <w:r>
        <w:rPr>
          <w:rFonts w:ascii="Times New Roman" w:hAnsi="Times New Roman" w:cs="Times New Roman"/>
        </w:rPr>
        <w:t>п</w:t>
      </w:r>
      <w:r w:rsidRPr="007F6B86">
        <w:rPr>
          <w:rFonts w:ascii="Times New Roman" w:hAnsi="Times New Roman" w:cs="Times New Roman"/>
        </w:rPr>
        <w:t>ерсональных данных.</w:t>
      </w:r>
    </w:p>
    <w:p w:rsidR="007F6B86" w:rsidRPr="007F6B86" w:rsidRDefault="007F6B86" w:rsidP="007F6B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7F6B86">
        <w:rPr>
          <w:rFonts w:ascii="Times New Roman" w:hAnsi="Times New Roman" w:cs="Times New Roman"/>
        </w:rPr>
        <w:t xml:space="preserve">.3. За несоблюдение </w:t>
      </w:r>
      <w:r w:rsidR="003C4D50">
        <w:rPr>
          <w:rFonts w:ascii="Times New Roman" w:hAnsi="Times New Roman" w:cs="Times New Roman"/>
        </w:rPr>
        <w:t>Поставщиком</w:t>
      </w:r>
      <w:r w:rsidRPr="007F6B86">
        <w:rPr>
          <w:rFonts w:ascii="Times New Roman" w:hAnsi="Times New Roman" w:cs="Times New Roman"/>
        </w:rPr>
        <w:t xml:space="preserve"> взятых на себя гарантий, указанных в пунктах </w:t>
      </w:r>
      <w:r>
        <w:rPr>
          <w:rFonts w:ascii="Times New Roman" w:hAnsi="Times New Roman" w:cs="Times New Roman"/>
        </w:rPr>
        <w:t>10.1 и 10</w:t>
      </w:r>
      <w:r w:rsidRPr="007F6B86">
        <w:rPr>
          <w:rFonts w:ascii="Times New Roman" w:hAnsi="Times New Roman" w:cs="Times New Roman"/>
        </w:rPr>
        <w:t xml:space="preserve">.2 настоящего Договора, </w:t>
      </w:r>
      <w:r w:rsidR="003C4D50">
        <w:rPr>
          <w:rFonts w:ascii="Times New Roman" w:hAnsi="Times New Roman" w:cs="Times New Roman"/>
        </w:rPr>
        <w:t>Покупатель</w:t>
      </w:r>
      <w:r w:rsidRPr="007F6B86">
        <w:rPr>
          <w:rFonts w:ascii="Times New Roman" w:hAnsi="Times New Roman" w:cs="Times New Roman"/>
        </w:rPr>
        <w:t xml:space="preserve"> вправе потребовать компенсации издержек, которые возникли в случае нарушения </w:t>
      </w:r>
      <w:r w:rsidR="003C4D50">
        <w:rPr>
          <w:rFonts w:ascii="Times New Roman" w:hAnsi="Times New Roman" w:cs="Times New Roman"/>
        </w:rPr>
        <w:t>Поставщиком</w:t>
      </w:r>
      <w:r w:rsidRPr="007F6B86">
        <w:rPr>
          <w:rFonts w:ascii="Times New Roman" w:hAnsi="Times New Roman" w:cs="Times New Roman"/>
        </w:rPr>
        <w:t xml:space="preserve"> Федерального закона N </w:t>
      </w:r>
      <w:r w:rsidRPr="007F6B86">
        <w:rPr>
          <w:rFonts w:ascii="Times New Roman" w:hAnsi="Times New Roman" w:cs="Times New Roman"/>
          <w:iCs/>
        </w:rPr>
        <w:t>152</w:t>
      </w:r>
      <w:r w:rsidRPr="007F6B86">
        <w:rPr>
          <w:rFonts w:ascii="Times New Roman" w:hAnsi="Times New Roman" w:cs="Times New Roman"/>
        </w:rPr>
        <w:t>-</w:t>
      </w:r>
      <w:r w:rsidRPr="007F6B86">
        <w:rPr>
          <w:rFonts w:ascii="Times New Roman" w:hAnsi="Times New Roman" w:cs="Times New Roman"/>
          <w:iCs/>
        </w:rPr>
        <w:t>ФЗ</w:t>
      </w:r>
      <w:r w:rsidRPr="007F6B86">
        <w:rPr>
          <w:rFonts w:ascii="Times New Roman" w:hAnsi="Times New Roman" w:cs="Times New Roman"/>
        </w:rPr>
        <w:t xml:space="preserve"> от 27.07.2006 "О персональных данных".</w:t>
      </w:r>
    </w:p>
    <w:p w:rsidR="00620B80" w:rsidRPr="00F72A3A" w:rsidRDefault="00620B80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A9" w:rsidRPr="00F72A3A" w:rsidRDefault="00620B80" w:rsidP="006D5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2A3A">
        <w:rPr>
          <w:rFonts w:ascii="Times New Roman" w:hAnsi="Times New Roman" w:cs="Times New Roman"/>
          <w:b/>
        </w:rPr>
        <w:t>1</w:t>
      </w:r>
      <w:r w:rsidR="003C4D50">
        <w:rPr>
          <w:rFonts w:ascii="Times New Roman" w:hAnsi="Times New Roman" w:cs="Times New Roman"/>
          <w:b/>
        </w:rPr>
        <w:t>1</w:t>
      </w:r>
      <w:r w:rsidR="005674A9" w:rsidRPr="00F72A3A">
        <w:rPr>
          <w:rFonts w:ascii="Times New Roman" w:hAnsi="Times New Roman" w:cs="Times New Roman"/>
          <w:b/>
        </w:rPr>
        <w:t xml:space="preserve">. </w:t>
      </w:r>
      <w:r w:rsidR="006D5F88" w:rsidRPr="00F72A3A">
        <w:rPr>
          <w:rFonts w:ascii="Times New Roman" w:hAnsi="Times New Roman" w:cs="Times New Roman"/>
          <w:b/>
        </w:rPr>
        <w:t>ОТВЕТСТВЕННОСТЬ СТОРОН</w:t>
      </w:r>
    </w:p>
    <w:p w:rsidR="0037621B" w:rsidRDefault="0037621B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6261" w:rsidRPr="0004176F" w:rsidRDefault="003C4D5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20B80" w:rsidRPr="00F72A3A">
        <w:rPr>
          <w:rFonts w:ascii="Times New Roman" w:hAnsi="Times New Roman" w:cs="Times New Roman"/>
        </w:rPr>
        <w:t xml:space="preserve">.1. </w:t>
      </w:r>
      <w:r w:rsidR="00620B80" w:rsidRPr="0004176F">
        <w:rPr>
          <w:rFonts w:ascii="Times New Roman" w:hAnsi="Times New Roman" w:cs="Times New Roman"/>
        </w:rPr>
        <w:t>За нарушение сроков оплаты, указанных</w:t>
      </w:r>
      <w:r w:rsidR="009F6261" w:rsidRPr="0004176F">
        <w:rPr>
          <w:rFonts w:ascii="Times New Roman" w:hAnsi="Times New Roman" w:cs="Times New Roman"/>
        </w:rPr>
        <w:t xml:space="preserve"> в </w:t>
      </w:r>
      <w:proofErr w:type="spellStart"/>
      <w:r w:rsidR="00620B80" w:rsidRPr="0004176F">
        <w:rPr>
          <w:rFonts w:ascii="Times New Roman" w:hAnsi="Times New Roman" w:cs="Times New Roman"/>
        </w:rPr>
        <w:t>пп</w:t>
      </w:r>
      <w:proofErr w:type="spellEnd"/>
      <w:r w:rsidR="00620B80" w:rsidRPr="0004176F">
        <w:rPr>
          <w:rFonts w:ascii="Times New Roman" w:hAnsi="Times New Roman" w:cs="Times New Roman"/>
        </w:rPr>
        <w:t>.</w:t>
      </w:r>
      <w:r w:rsidR="00620B80" w:rsidRPr="0004176F">
        <w:rPr>
          <w:rFonts w:ascii="Times New Roman" w:hAnsi="Times New Roman" w:cs="Times New Roman"/>
          <w:noProof/>
        </w:rPr>
        <w:t xml:space="preserve"> 8.3</w:t>
      </w:r>
      <w:r w:rsidR="00E30A1E" w:rsidRPr="0004176F">
        <w:rPr>
          <w:rFonts w:ascii="Times New Roman" w:hAnsi="Times New Roman" w:cs="Times New Roman"/>
          <w:noProof/>
        </w:rPr>
        <w:t xml:space="preserve">, </w:t>
      </w:r>
      <w:r w:rsidR="00620B80" w:rsidRPr="0004176F">
        <w:rPr>
          <w:rFonts w:ascii="Times New Roman" w:hAnsi="Times New Roman" w:cs="Times New Roman"/>
          <w:noProof/>
        </w:rPr>
        <w:t>9</w:t>
      </w:r>
      <w:r w:rsidR="009F6261" w:rsidRPr="0004176F">
        <w:rPr>
          <w:rFonts w:ascii="Times New Roman" w:hAnsi="Times New Roman" w:cs="Times New Roman"/>
          <w:noProof/>
        </w:rPr>
        <w:t>.</w:t>
      </w:r>
      <w:r w:rsidR="00620B80" w:rsidRPr="0004176F">
        <w:rPr>
          <w:rFonts w:ascii="Times New Roman" w:hAnsi="Times New Roman" w:cs="Times New Roman"/>
          <w:noProof/>
        </w:rPr>
        <w:t>1</w:t>
      </w:r>
      <w:r w:rsidR="00E30A1E" w:rsidRPr="0004176F">
        <w:rPr>
          <w:rFonts w:ascii="Times New Roman" w:hAnsi="Times New Roman" w:cs="Times New Roman"/>
          <w:noProof/>
        </w:rPr>
        <w:t xml:space="preserve"> и 1</w:t>
      </w:r>
      <w:r>
        <w:rPr>
          <w:rFonts w:ascii="Times New Roman" w:hAnsi="Times New Roman" w:cs="Times New Roman"/>
          <w:noProof/>
        </w:rPr>
        <w:t>2</w:t>
      </w:r>
      <w:r w:rsidR="00E30A1E" w:rsidRPr="0004176F">
        <w:rPr>
          <w:rFonts w:ascii="Times New Roman" w:hAnsi="Times New Roman" w:cs="Times New Roman"/>
          <w:noProof/>
        </w:rPr>
        <w:t>.5</w:t>
      </w:r>
      <w:r w:rsidR="009F6261" w:rsidRPr="0004176F">
        <w:rPr>
          <w:rFonts w:ascii="Times New Roman" w:hAnsi="Times New Roman" w:cs="Times New Roman"/>
        </w:rPr>
        <w:t xml:space="preserve"> настоящего Договора, </w:t>
      </w:r>
      <w:r w:rsidR="006160B1" w:rsidRPr="0004176F">
        <w:rPr>
          <w:rFonts w:ascii="Times New Roman" w:hAnsi="Times New Roman" w:cs="Times New Roman"/>
        </w:rPr>
        <w:t xml:space="preserve">Стороны </w:t>
      </w:r>
      <w:r w:rsidR="0006327C" w:rsidRPr="0004176F">
        <w:rPr>
          <w:rFonts w:ascii="Times New Roman" w:hAnsi="Times New Roman" w:cs="Times New Roman"/>
        </w:rPr>
        <w:t xml:space="preserve">вправе потребовать </w:t>
      </w:r>
      <w:r w:rsidR="006160B1" w:rsidRPr="0004176F">
        <w:rPr>
          <w:rFonts w:ascii="Times New Roman" w:hAnsi="Times New Roman" w:cs="Times New Roman"/>
        </w:rPr>
        <w:t>упла</w:t>
      </w:r>
      <w:r w:rsidR="0004176F" w:rsidRPr="0004176F">
        <w:rPr>
          <w:rFonts w:ascii="Times New Roman" w:hAnsi="Times New Roman" w:cs="Times New Roman"/>
        </w:rPr>
        <w:t>ты пеней</w:t>
      </w:r>
      <w:r w:rsidR="009F6261" w:rsidRPr="0004176F">
        <w:rPr>
          <w:rFonts w:ascii="Times New Roman" w:hAnsi="Times New Roman" w:cs="Times New Roman"/>
        </w:rPr>
        <w:t xml:space="preserve"> из расчета</w:t>
      </w:r>
      <w:r w:rsidR="009F6261" w:rsidRPr="0004176F">
        <w:rPr>
          <w:rFonts w:ascii="Times New Roman" w:hAnsi="Times New Roman" w:cs="Times New Roman"/>
          <w:noProof/>
        </w:rPr>
        <w:t xml:space="preserve"> </w:t>
      </w:r>
      <w:r w:rsidR="00B844C0" w:rsidRPr="0004176F">
        <w:rPr>
          <w:rFonts w:ascii="Times New Roman" w:hAnsi="Times New Roman" w:cs="Times New Roman"/>
          <w:noProof/>
        </w:rPr>
        <w:t>1/3</w:t>
      </w:r>
      <w:r w:rsidR="00620B80" w:rsidRPr="0004176F">
        <w:rPr>
          <w:rFonts w:ascii="Times New Roman" w:hAnsi="Times New Roman" w:cs="Times New Roman"/>
          <w:noProof/>
        </w:rPr>
        <w:t>00</w:t>
      </w:r>
      <w:r w:rsidR="00B844C0" w:rsidRPr="0004176F">
        <w:rPr>
          <w:rFonts w:ascii="Times New Roman" w:hAnsi="Times New Roman" w:cs="Times New Roman"/>
          <w:noProof/>
        </w:rPr>
        <w:t xml:space="preserve"> ставки рефинансирования ЦБ РФ</w:t>
      </w:r>
      <w:r w:rsidR="00620B80" w:rsidRPr="0004176F">
        <w:rPr>
          <w:rFonts w:ascii="Times New Roman" w:hAnsi="Times New Roman" w:cs="Times New Roman"/>
          <w:noProof/>
        </w:rPr>
        <w:t xml:space="preserve">, </w:t>
      </w:r>
      <w:r w:rsidR="00620B80" w:rsidRPr="0004176F">
        <w:rPr>
          <w:rFonts w:ascii="Times New Roman" w:hAnsi="Times New Roman" w:cs="Times New Roman"/>
        </w:rPr>
        <w:t>действующей на дату уплаты пен</w:t>
      </w:r>
      <w:r w:rsidR="0004176F" w:rsidRPr="0004176F">
        <w:rPr>
          <w:rFonts w:ascii="Times New Roman" w:hAnsi="Times New Roman" w:cs="Times New Roman"/>
        </w:rPr>
        <w:t>ей</w:t>
      </w:r>
      <w:r w:rsidR="00620B80" w:rsidRPr="0004176F">
        <w:rPr>
          <w:rFonts w:ascii="Times New Roman" w:hAnsi="Times New Roman" w:cs="Times New Roman"/>
        </w:rPr>
        <w:t>,</w:t>
      </w:r>
      <w:r w:rsidR="00B844C0" w:rsidRPr="0004176F">
        <w:rPr>
          <w:rFonts w:ascii="Times New Roman" w:hAnsi="Times New Roman" w:cs="Times New Roman"/>
          <w:noProof/>
        </w:rPr>
        <w:t xml:space="preserve"> </w:t>
      </w:r>
      <w:r w:rsidR="009F6261" w:rsidRPr="0004176F">
        <w:rPr>
          <w:rFonts w:ascii="Times New Roman" w:hAnsi="Times New Roman" w:cs="Times New Roman"/>
        </w:rPr>
        <w:t xml:space="preserve">от суммы </w:t>
      </w:r>
      <w:r w:rsidR="00AF1946" w:rsidRPr="0004176F">
        <w:rPr>
          <w:rFonts w:ascii="Times New Roman" w:hAnsi="Times New Roman" w:cs="Times New Roman"/>
        </w:rPr>
        <w:t xml:space="preserve">просроченной </w:t>
      </w:r>
      <w:r w:rsidR="00172309" w:rsidRPr="0004176F">
        <w:rPr>
          <w:rFonts w:ascii="Times New Roman" w:hAnsi="Times New Roman" w:cs="Times New Roman"/>
        </w:rPr>
        <w:t>задолженности</w:t>
      </w:r>
      <w:r w:rsidR="009F6261" w:rsidRPr="0004176F">
        <w:rPr>
          <w:rFonts w:ascii="Times New Roman" w:hAnsi="Times New Roman" w:cs="Times New Roman"/>
        </w:rPr>
        <w:t xml:space="preserve"> за каждый день просрочки.</w:t>
      </w:r>
      <w:r w:rsidR="0004176F" w:rsidRPr="0004176F">
        <w:rPr>
          <w:rFonts w:ascii="Times New Roman" w:hAnsi="Times New Roman" w:cs="Times New Roman"/>
        </w:rPr>
        <w:t xml:space="preserve"> Пени должны быть выплачены в течение 5 (пяти) рабочих дней после получения требования.</w:t>
      </w:r>
    </w:p>
    <w:p w:rsidR="00AA40AD" w:rsidRPr="00F72A3A" w:rsidRDefault="00620B8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1</w:t>
      </w:r>
      <w:r w:rsidR="003C4D50">
        <w:rPr>
          <w:rFonts w:ascii="Times New Roman" w:hAnsi="Times New Roman" w:cs="Times New Roman"/>
        </w:rPr>
        <w:t>1</w:t>
      </w:r>
      <w:r w:rsidRPr="00F72A3A">
        <w:rPr>
          <w:rFonts w:ascii="Times New Roman" w:hAnsi="Times New Roman" w:cs="Times New Roman"/>
        </w:rPr>
        <w:t xml:space="preserve">.2. </w:t>
      </w:r>
      <w:r w:rsidR="00AA40AD" w:rsidRPr="00F72A3A">
        <w:rPr>
          <w:rFonts w:ascii="Times New Roman" w:hAnsi="Times New Roman" w:cs="Times New Roman"/>
        </w:rPr>
        <w:t>Уплата неустойки не освобождает Стороны от выполнения обязательств.</w:t>
      </w:r>
    </w:p>
    <w:p w:rsidR="009F6261" w:rsidRDefault="003C4D5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20B80" w:rsidRPr="00F72A3A">
        <w:rPr>
          <w:rFonts w:ascii="Times New Roman" w:hAnsi="Times New Roman" w:cs="Times New Roman"/>
        </w:rPr>
        <w:t xml:space="preserve">.3. </w:t>
      </w:r>
      <w:r w:rsidR="006160B1" w:rsidRPr="00F72A3A">
        <w:rPr>
          <w:rFonts w:ascii="Times New Roman" w:hAnsi="Times New Roman" w:cs="Times New Roman"/>
        </w:rPr>
        <w:t>Меры ответственности С</w:t>
      </w:r>
      <w:r w:rsidR="009F6261" w:rsidRPr="00F72A3A">
        <w:rPr>
          <w:rFonts w:ascii="Times New Roman" w:hAnsi="Times New Roman" w:cs="Times New Roman"/>
        </w:rPr>
        <w:t xml:space="preserve">торон, не предусмотренные в настоящем </w:t>
      </w:r>
      <w:r w:rsidR="00DC3071">
        <w:rPr>
          <w:rFonts w:ascii="Times New Roman" w:hAnsi="Times New Roman" w:cs="Times New Roman"/>
        </w:rPr>
        <w:t>Д</w:t>
      </w:r>
      <w:r w:rsidR="009F6261" w:rsidRPr="00F72A3A">
        <w:rPr>
          <w:rFonts w:ascii="Times New Roman" w:hAnsi="Times New Roman" w:cs="Times New Roman"/>
        </w:rPr>
        <w:t xml:space="preserve">оговоре, применяются в соответствии </w:t>
      </w:r>
      <w:r w:rsidR="004A1DE0" w:rsidRPr="00F72A3A">
        <w:rPr>
          <w:rFonts w:ascii="Times New Roman" w:hAnsi="Times New Roman" w:cs="Times New Roman"/>
        </w:rPr>
        <w:t>с действующим законодательством РФ</w:t>
      </w:r>
      <w:r w:rsidR="009F6261" w:rsidRPr="00F72A3A">
        <w:rPr>
          <w:rFonts w:ascii="Times New Roman" w:hAnsi="Times New Roman" w:cs="Times New Roman"/>
        </w:rPr>
        <w:t>.</w:t>
      </w:r>
    </w:p>
    <w:p w:rsidR="009F6261" w:rsidRPr="00F72A3A" w:rsidRDefault="009F6261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3075" w:rsidRPr="00F72A3A" w:rsidRDefault="00E30A1E" w:rsidP="006D5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2A3A">
        <w:rPr>
          <w:rFonts w:ascii="Times New Roman" w:hAnsi="Times New Roman" w:cs="Times New Roman"/>
          <w:b/>
        </w:rPr>
        <w:t>1</w:t>
      </w:r>
      <w:r w:rsidR="003C4D50">
        <w:rPr>
          <w:rFonts w:ascii="Times New Roman" w:hAnsi="Times New Roman" w:cs="Times New Roman"/>
          <w:b/>
        </w:rPr>
        <w:t>2</w:t>
      </w:r>
      <w:r w:rsidRPr="00F72A3A">
        <w:rPr>
          <w:rFonts w:ascii="Times New Roman" w:hAnsi="Times New Roman" w:cs="Times New Roman"/>
          <w:b/>
        </w:rPr>
        <w:t xml:space="preserve">. </w:t>
      </w:r>
      <w:r w:rsidR="00EC3075" w:rsidRPr="00F72A3A">
        <w:rPr>
          <w:rFonts w:ascii="Times New Roman" w:hAnsi="Times New Roman" w:cs="Times New Roman"/>
          <w:b/>
        </w:rPr>
        <w:t>ЗАВЕРЕНИЯ И ГАРАНТИИ</w:t>
      </w:r>
    </w:p>
    <w:p w:rsidR="0037621B" w:rsidRDefault="0037621B" w:rsidP="00F5514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C3075" w:rsidRPr="00F72A3A" w:rsidRDefault="00E30A1E" w:rsidP="00F5514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2A3A">
        <w:rPr>
          <w:sz w:val="22"/>
          <w:szCs w:val="22"/>
        </w:rPr>
        <w:t>1</w:t>
      </w:r>
      <w:r w:rsidR="003C4D50">
        <w:rPr>
          <w:sz w:val="22"/>
          <w:szCs w:val="22"/>
        </w:rPr>
        <w:t>2</w:t>
      </w:r>
      <w:r w:rsidRPr="00F72A3A">
        <w:rPr>
          <w:sz w:val="22"/>
          <w:szCs w:val="22"/>
        </w:rPr>
        <w:t xml:space="preserve">.1. </w:t>
      </w:r>
      <w:r w:rsidR="00EC3075" w:rsidRPr="00F72A3A">
        <w:rPr>
          <w:sz w:val="22"/>
          <w:szCs w:val="22"/>
        </w:rPr>
        <w:t xml:space="preserve">Каждая </w:t>
      </w:r>
      <w:r w:rsidR="00B5188C" w:rsidRPr="00F72A3A">
        <w:rPr>
          <w:sz w:val="22"/>
          <w:szCs w:val="22"/>
        </w:rPr>
        <w:t>С</w:t>
      </w:r>
      <w:r w:rsidR="00EC3075" w:rsidRPr="00F72A3A">
        <w:rPr>
          <w:sz w:val="22"/>
          <w:szCs w:val="22"/>
        </w:rPr>
        <w:t>торона заверяет и гарантирует, что она должным образом зарегистрирована по законодательству РФ, соблюдает все применимые к ней требования, имеет все необходимые разрешения, лицензии и прочие документы для осуществления предпринимательской деятельности.</w:t>
      </w:r>
    </w:p>
    <w:p w:rsidR="00EC3075" w:rsidRPr="00F72A3A" w:rsidRDefault="003C4D5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30A1E" w:rsidRPr="00F72A3A">
        <w:rPr>
          <w:rFonts w:ascii="Times New Roman" w:hAnsi="Times New Roman" w:cs="Times New Roman"/>
        </w:rPr>
        <w:t xml:space="preserve">.2. </w:t>
      </w:r>
      <w:r w:rsidR="00EC3075" w:rsidRPr="00F72A3A">
        <w:rPr>
          <w:rFonts w:ascii="Times New Roman" w:hAnsi="Times New Roman" w:cs="Times New Roman"/>
        </w:rPr>
        <w:t xml:space="preserve">Поставщик гарантирует, что поставляемые </w:t>
      </w:r>
      <w:r w:rsidR="00AF1946" w:rsidRPr="00F72A3A">
        <w:rPr>
          <w:rFonts w:ascii="Times New Roman" w:hAnsi="Times New Roman" w:cs="Times New Roman"/>
        </w:rPr>
        <w:t xml:space="preserve">им </w:t>
      </w:r>
      <w:r w:rsidR="00EC3075" w:rsidRPr="00F72A3A">
        <w:rPr>
          <w:rFonts w:ascii="Times New Roman" w:hAnsi="Times New Roman" w:cs="Times New Roman"/>
        </w:rPr>
        <w:t xml:space="preserve">Товары, их дальнейшая реализация и использование не нарушают прав и законных интересов третьих лиц. </w:t>
      </w:r>
    </w:p>
    <w:p w:rsidR="00E30A1E" w:rsidRPr="00F72A3A" w:rsidRDefault="003C4D5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30A1E" w:rsidRPr="00F72A3A">
        <w:rPr>
          <w:rFonts w:ascii="Times New Roman" w:hAnsi="Times New Roman" w:cs="Times New Roman"/>
        </w:rPr>
        <w:t xml:space="preserve">.3. Поставщик гарантирует, соответствие поставляемых Товаров и внесенных им </w:t>
      </w:r>
      <w:r w:rsidR="00E30A1E" w:rsidRPr="00366997">
        <w:rPr>
          <w:rFonts w:ascii="Times New Roman" w:hAnsi="Times New Roman" w:cs="Times New Roman"/>
        </w:rPr>
        <w:t>данных в Карточку Товара в части полноты, актуальности и достоверности информации, предоставляемой Покупателю.</w:t>
      </w:r>
    </w:p>
    <w:p w:rsidR="00BC07B0" w:rsidRPr="00F72A3A" w:rsidRDefault="003C4D5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30A1E" w:rsidRPr="00F72A3A">
        <w:rPr>
          <w:rFonts w:ascii="Times New Roman" w:hAnsi="Times New Roman" w:cs="Times New Roman"/>
        </w:rPr>
        <w:t xml:space="preserve">.4. </w:t>
      </w:r>
      <w:r w:rsidR="00BC07B0" w:rsidRPr="00F72A3A">
        <w:rPr>
          <w:rFonts w:ascii="Times New Roman" w:hAnsi="Times New Roman" w:cs="Times New Roman"/>
        </w:rPr>
        <w:t xml:space="preserve">Поставщик гарантирует, что Товары, местом происхождения которых является иностранное государство, ввезены на территорию РФ на законных основаниях, прошли необходимые процедуры таможенного оформления в соответствии с таможенным законодательством РФ, в отношении Товаров уплачены все необходимые пошлины и сборы. </w:t>
      </w:r>
    </w:p>
    <w:p w:rsidR="00EC3075" w:rsidRPr="00F72A3A" w:rsidRDefault="003C4D5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30A1E" w:rsidRPr="00F72A3A">
        <w:rPr>
          <w:rFonts w:ascii="Times New Roman" w:hAnsi="Times New Roman" w:cs="Times New Roman"/>
        </w:rPr>
        <w:t xml:space="preserve">.5. </w:t>
      </w:r>
      <w:r w:rsidR="00172309" w:rsidRPr="00F72A3A">
        <w:rPr>
          <w:rFonts w:ascii="Times New Roman" w:hAnsi="Times New Roman" w:cs="Times New Roman"/>
        </w:rPr>
        <w:t xml:space="preserve">Поставщик гарантирует, что </w:t>
      </w:r>
      <w:r w:rsidR="00DD2286" w:rsidRPr="00F72A3A">
        <w:rPr>
          <w:rFonts w:ascii="Times New Roman" w:hAnsi="Times New Roman" w:cs="Times New Roman"/>
        </w:rPr>
        <w:t xml:space="preserve">в случае предъявления претензий и/или иска к Покупателю, и/или возбуждения в отношении Покупателя соответствующего дела компетентным государственным органом, связанных с нарушением данных гарантий и условий настоящего Договора, </w:t>
      </w:r>
      <w:r w:rsidR="00172309" w:rsidRPr="00F72A3A">
        <w:rPr>
          <w:rFonts w:ascii="Times New Roman" w:hAnsi="Times New Roman" w:cs="Times New Roman"/>
        </w:rPr>
        <w:t xml:space="preserve">возместит Покупателю </w:t>
      </w:r>
      <w:r w:rsidR="00FE23FC" w:rsidRPr="00F72A3A">
        <w:rPr>
          <w:rFonts w:ascii="Times New Roman" w:hAnsi="Times New Roman" w:cs="Times New Roman"/>
        </w:rPr>
        <w:t>в течение 5</w:t>
      </w:r>
      <w:r w:rsidR="00E30A1E" w:rsidRPr="00F72A3A">
        <w:rPr>
          <w:rFonts w:ascii="Times New Roman" w:hAnsi="Times New Roman" w:cs="Times New Roman"/>
        </w:rPr>
        <w:t xml:space="preserve"> (Пять)</w:t>
      </w:r>
      <w:r w:rsidR="00FE23FC" w:rsidRPr="00F72A3A">
        <w:rPr>
          <w:rFonts w:ascii="Times New Roman" w:hAnsi="Times New Roman" w:cs="Times New Roman"/>
        </w:rPr>
        <w:t xml:space="preserve"> </w:t>
      </w:r>
      <w:r w:rsidR="006766CE" w:rsidRPr="00F72A3A">
        <w:rPr>
          <w:rFonts w:ascii="Times New Roman" w:hAnsi="Times New Roman" w:cs="Times New Roman"/>
        </w:rPr>
        <w:t xml:space="preserve">рабочих </w:t>
      </w:r>
      <w:r w:rsidR="00FE23FC" w:rsidRPr="00F72A3A">
        <w:rPr>
          <w:rFonts w:ascii="Times New Roman" w:hAnsi="Times New Roman" w:cs="Times New Roman"/>
        </w:rPr>
        <w:t xml:space="preserve">дней с момента выставления счета и получения документов, подтверждающих понесенные расходы, </w:t>
      </w:r>
      <w:r w:rsidR="00172309" w:rsidRPr="00F72A3A">
        <w:rPr>
          <w:rFonts w:ascii="Times New Roman" w:hAnsi="Times New Roman" w:cs="Times New Roman"/>
        </w:rPr>
        <w:t>причиненные</w:t>
      </w:r>
      <w:r w:rsidR="00DD2286" w:rsidRPr="00F72A3A">
        <w:rPr>
          <w:rFonts w:ascii="Times New Roman" w:hAnsi="Times New Roman" w:cs="Times New Roman"/>
        </w:rPr>
        <w:t xml:space="preserve"> убытки в полном объеме.</w:t>
      </w:r>
    </w:p>
    <w:p w:rsidR="006D5F88" w:rsidRPr="00F72A3A" w:rsidRDefault="006D5F88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40B9" w:rsidRPr="00F72A3A" w:rsidRDefault="000B40B9" w:rsidP="006D5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2A3A">
        <w:rPr>
          <w:rFonts w:ascii="Times New Roman" w:hAnsi="Times New Roman" w:cs="Times New Roman"/>
          <w:b/>
        </w:rPr>
        <w:t>1</w:t>
      </w:r>
      <w:r w:rsidR="003C4D50">
        <w:rPr>
          <w:rFonts w:ascii="Times New Roman" w:hAnsi="Times New Roman" w:cs="Times New Roman"/>
          <w:b/>
        </w:rPr>
        <w:t>3</w:t>
      </w:r>
      <w:r w:rsidRPr="00F72A3A">
        <w:rPr>
          <w:rFonts w:ascii="Times New Roman" w:hAnsi="Times New Roman" w:cs="Times New Roman"/>
          <w:b/>
        </w:rPr>
        <w:t>. ПОРЯДОК РАЗРЕШЕНИЯ СПОРОВ</w:t>
      </w:r>
    </w:p>
    <w:p w:rsidR="0037621B" w:rsidRDefault="0037621B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40B9" w:rsidRPr="00F72A3A" w:rsidRDefault="000B40B9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1</w:t>
      </w:r>
      <w:r w:rsidR="003C4D50">
        <w:rPr>
          <w:rFonts w:ascii="Times New Roman" w:hAnsi="Times New Roman" w:cs="Times New Roman"/>
        </w:rPr>
        <w:t>3</w:t>
      </w:r>
      <w:r w:rsidRPr="00F72A3A">
        <w:rPr>
          <w:rFonts w:ascii="Times New Roman" w:hAnsi="Times New Roman" w:cs="Times New Roman"/>
        </w:rPr>
        <w:t>.1. Стороны обязуются принимать все необходимые меры к тому, чтобы любые спорные вопросы и разногласия, касающиеся настоящего Договора, были урегулированы путем переговоров.</w:t>
      </w:r>
    </w:p>
    <w:p w:rsidR="000B40B9" w:rsidRPr="00F72A3A" w:rsidRDefault="003C4D5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</w:t>
      </w:r>
      <w:r w:rsidR="000B40B9" w:rsidRPr="00F72A3A">
        <w:rPr>
          <w:rFonts w:ascii="Times New Roman" w:hAnsi="Times New Roman" w:cs="Times New Roman"/>
        </w:rPr>
        <w:t xml:space="preserve">.2. В случаях, если Стороны не достигнут согласия путем переговоров или какая-либо Сторона будет уклоняться от проведения переговоров, спор подлежит разрешению в судебном порядке в Арбитражном суде г. Ярославля в соответствии с действующим законодательством РФ. </w:t>
      </w:r>
    </w:p>
    <w:p w:rsidR="000B40B9" w:rsidRPr="00F72A3A" w:rsidRDefault="000B40B9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5FE" w:rsidRPr="00F72A3A" w:rsidRDefault="003C4D50" w:rsidP="006D5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7705FE" w:rsidRPr="00F72A3A">
        <w:rPr>
          <w:rFonts w:ascii="Times New Roman" w:hAnsi="Times New Roman" w:cs="Times New Roman"/>
          <w:b/>
        </w:rPr>
        <w:t>. ДЕЙСТВИЕ ОБСТОЯТЕЛЬСТВ НЕПРЕОДОЛИМОЙ СИЛЫ</w:t>
      </w:r>
    </w:p>
    <w:p w:rsidR="0037621B" w:rsidRDefault="0037621B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5FE" w:rsidRPr="00F72A3A" w:rsidRDefault="000B40B9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1</w:t>
      </w:r>
      <w:r w:rsidR="003C4D50">
        <w:rPr>
          <w:rFonts w:ascii="Times New Roman" w:hAnsi="Times New Roman" w:cs="Times New Roman"/>
        </w:rPr>
        <w:t>4</w:t>
      </w:r>
      <w:r w:rsidR="00E30A1E" w:rsidRPr="00F72A3A">
        <w:rPr>
          <w:rFonts w:ascii="Times New Roman" w:hAnsi="Times New Roman" w:cs="Times New Roman"/>
        </w:rPr>
        <w:t xml:space="preserve">.1. </w:t>
      </w:r>
      <w:r w:rsidR="007705FE" w:rsidRPr="00F72A3A">
        <w:rPr>
          <w:rFonts w:ascii="Times New Roman" w:hAnsi="Times New Roman" w:cs="Times New Roman"/>
        </w:rPr>
        <w:t>Стороны освобождаются от ответственности за неисполнение или ненадлежащее исполнение своих обязательств по настоящему Договору, если такое неисполнение или ненадлежащее 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7705FE" w:rsidRPr="00F72A3A" w:rsidRDefault="007705FE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К обстоятельствам непреодолимой силы относятся: чрезвычайные события социального характера (объявленная или фактическая война, массовые беспорядки, гражданские волнения, блокада, эмбарго, эпидемии и т.п.), стихийные бедствия (землетрясения, наводнения, ураганы пожары и т.п.), а также нормативные и ненормативные акты государственных и муниципальных органов, влияющие на исполнение Сторонами обязательств по настоящему Договору.</w:t>
      </w:r>
    </w:p>
    <w:p w:rsidR="007705FE" w:rsidRPr="00F72A3A" w:rsidRDefault="007705FE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A9" w:rsidRPr="00F72A3A" w:rsidRDefault="00E30A1E" w:rsidP="006D5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2A3A">
        <w:rPr>
          <w:rFonts w:ascii="Times New Roman" w:hAnsi="Times New Roman" w:cs="Times New Roman"/>
          <w:b/>
        </w:rPr>
        <w:t>1</w:t>
      </w:r>
      <w:r w:rsidR="003C4D50">
        <w:rPr>
          <w:rFonts w:ascii="Times New Roman" w:hAnsi="Times New Roman" w:cs="Times New Roman"/>
          <w:b/>
        </w:rPr>
        <w:t>5</w:t>
      </w:r>
      <w:r w:rsidR="005674A9" w:rsidRPr="00F72A3A">
        <w:rPr>
          <w:rFonts w:ascii="Times New Roman" w:hAnsi="Times New Roman" w:cs="Times New Roman"/>
          <w:b/>
        </w:rPr>
        <w:t xml:space="preserve">. </w:t>
      </w:r>
      <w:r w:rsidR="006D5F88" w:rsidRPr="00F72A3A">
        <w:rPr>
          <w:rFonts w:ascii="Times New Roman" w:hAnsi="Times New Roman" w:cs="Times New Roman"/>
          <w:b/>
        </w:rPr>
        <w:t>РАСТОРЖЕНИЕ ДОГОВОРА</w:t>
      </w:r>
    </w:p>
    <w:p w:rsidR="0037621B" w:rsidRDefault="0037621B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62CD" w:rsidRPr="00F72A3A" w:rsidRDefault="000B40B9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A3A">
        <w:rPr>
          <w:rFonts w:ascii="Times New Roman" w:hAnsi="Times New Roman" w:cs="Times New Roman"/>
        </w:rPr>
        <w:t>1</w:t>
      </w:r>
      <w:r w:rsidR="003C4D50">
        <w:rPr>
          <w:rFonts w:ascii="Times New Roman" w:hAnsi="Times New Roman" w:cs="Times New Roman"/>
        </w:rPr>
        <w:t>5</w:t>
      </w:r>
      <w:r w:rsidR="00E30A1E" w:rsidRPr="00F72A3A">
        <w:rPr>
          <w:rFonts w:ascii="Times New Roman" w:hAnsi="Times New Roman" w:cs="Times New Roman"/>
        </w:rPr>
        <w:t xml:space="preserve">.1. </w:t>
      </w:r>
      <w:proofErr w:type="gramStart"/>
      <w:r w:rsidR="00A762CD" w:rsidRPr="00F72A3A">
        <w:rPr>
          <w:rFonts w:ascii="Times New Roman" w:hAnsi="Times New Roman" w:cs="Times New Roman"/>
        </w:rPr>
        <w:t xml:space="preserve">Настоящий Договор вступает в силу с момента подписания Сторонами </w:t>
      </w:r>
      <w:r w:rsidR="0037621B">
        <w:rPr>
          <w:rFonts w:ascii="Times New Roman" w:hAnsi="Times New Roman" w:cs="Times New Roman"/>
        </w:rPr>
        <w:t xml:space="preserve">и действует до </w:t>
      </w:r>
      <w:r w:rsidR="001935C8">
        <w:rPr>
          <w:rFonts w:ascii="Times New Roman" w:hAnsi="Times New Roman" w:cs="Times New Roman"/>
        </w:rPr>
        <w:t>31 </w:t>
      </w:r>
      <w:r w:rsidR="00936C02" w:rsidRPr="00F72A3A">
        <w:rPr>
          <w:rFonts w:ascii="Times New Roman" w:hAnsi="Times New Roman" w:cs="Times New Roman"/>
        </w:rPr>
        <w:t>декабря 20</w:t>
      </w:r>
      <w:r w:rsidR="001935C8">
        <w:rPr>
          <w:rFonts w:ascii="Times New Roman" w:hAnsi="Times New Roman" w:cs="Times New Roman"/>
        </w:rPr>
        <w:t>24</w:t>
      </w:r>
      <w:r w:rsidR="00936C02" w:rsidRPr="00F72A3A">
        <w:rPr>
          <w:rFonts w:ascii="Times New Roman" w:hAnsi="Times New Roman" w:cs="Times New Roman"/>
        </w:rPr>
        <w:t xml:space="preserve"> </w:t>
      </w:r>
      <w:r w:rsidR="0037621B">
        <w:rPr>
          <w:rFonts w:ascii="Times New Roman" w:hAnsi="Times New Roman" w:cs="Times New Roman"/>
        </w:rPr>
        <w:t>г. В том случае, если за 30 (Т</w:t>
      </w:r>
      <w:r w:rsidR="00A762CD" w:rsidRPr="00F72A3A">
        <w:rPr>
          <w:rFonts w:ascii="Times New Roman" w:hAnsi="Times New Roman" w:cs="Times New Roman"/>
        </w:rPr>
        <w:t>ридцать) календарных дней до истечения срока действия Договора ни одна из Сторон письменно не заявит о своем намерении его расторгнуть, настоящий Договор считается пролонгированным на каждый последующий календарный год на тех же условиях.</w:t>
      </w:r>
      <w:proofErr w:type="gramEnd"/>
    </w:p>
    <w:p w:rsidR="00A762CD" w:rsidRPr="00F72A3A" w:rsidRDefault="003C4D5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BC7CCE" w:rsidRPr="00F72A3A">
        <w:rPr>
          <w:rFonts w:ascii="Times New Roman" w:hAnsi="Times New Roman" w:cs="Times New Roman"/>
        </w:rPr>
        <w:t xml:space="preserve">.2. </w:t>
      </w:r>
      <w:r w:rsidR="00A762CD" w:rsidRPr="00F72A3A">
        <w:rPr>
          <w:rFonts w:ascii="Times New Roman" w:hAnsi="Times New Roman" w:cs="Times New Roman"/>
        </w:rPr>
        <w:t xml:space="preserve">Договор может быть расторгнут досрочно по инициативе любой из Сторон при условии письменного уведомления другой Стороны о своем намерении расторгнуть </w:t>
      </w:r>
      <w:r w:rsidR="00E30A1E" w:rsidRPr="00F72A3A">
        <w:rPr>
          <w:rFonts w:ascii="Times New Roman" w:hAnsi="Times New Roman" w:cs="Times New Roman"/>
        </w:rPr>
        <w:t xml:space="preserve">настоящий </w:t>
      </w:r>
      <w:r w:rsidR="0037621B">
        <w:rPr>
          <w:rFonts w:ascii="Times New Roman" w:hAnsi="Times New Roman" w:cs="Times New Roman"/>
        </w:rPr>
        <w:t>Договор не позднее чем за 30 (Т</w:t>
      </w:r>
      <w:r w:rsidR="00A762CD" w:rsidRPr="00F72A3A">
        <w:rPr>
          <w:rFonts w:ascii="Times New Roman" w:hAnsi="Times New Roman" w:cs="Times New Roman"/>
        </w:rPr>
        <w:t>ридцать) календарных дней до предполагаемой даты расторжения.</w:t>
      </w:r>
    </w:p>
    <w:p w:rsidR="00FD01A8" w:rsidRPr="00F72A3A" w:rsidRDefault="003C4D5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BC7CCE" w:rsidRPr="00F72A3A">
        <w:rPr>
          <w:rFonts w:ascii="Times New Roman" w:hAnsi="Times New Roman" w:cs="Times New Roman"/>
        </w:rPr>
        <w:t xml:space="preserve">.3. </w:t>
      </w:r>
      <w:r w:rsidR="00FD01A8" w:rsidRPr="00F72A3A">
        <w:rPr>
          <w:rFonts w:ascii="Times New Roman" w:hAnsi="Times New Roman" w:cs="Times New Roman"/>
        </w:rPr>
        <w:t>Стороны специально оговорили, что расторжение настоящего Договора в соответствии с положениями настоящего пункта может быть осуществлено любой Стороной, в том числе без наличия каких-либо причин и/или наступления каких-либо обстоятельств/событий.</w:t>
      </w:r>
    </w:p>
    <w:p w:rsidR="00FD01A8" w:rsidRPr="00F72A3A" w:rsidRDefault="003C4D5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BC7CCE" w:rsidRPr="00F72A3A">
        <w:rPr>
          <w:rFonts w:ascii="Times New Roman" w:hAnsi="Times New Roman" w:cs="Times New Roman"/>
        </w:rPr>
        <w:t xml:space="preserve">.4. </w:t>
      </w:r>
      <w:r w:rsidR="00FD01A8" w:rsidRPr="00F72A3A">
        <w:rPr>
          <w:rFonts w:ascii="Times New Roman" w:hAnsi="Times New Roman" w:cs="Times New Roman"/>
        </w:rPr>
        <w:t>Договор может быть расторгнут по иным обстоятельствам, предусмотренным действующим законодательством РФ.</w:t>
      </w:r>
    </w:p>
    <w:p w:rsidR="00FD01A8" w:rsidRPr="00F72A3A" w:rsidRDefault="003C4D5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BC7CCE" w:rsidRPr="00F72A3A">
        <w:rPr>
          <w:rFonts w:ascii="Times New Roman" w:hAnsi="Times New Roman" w:cs="Times New Roman"/>
        </w:rPr>
        <w:t xml:space="preserve">.5. </w:t>
      </w:r>
      <w:r w:rsidR="00FD01A8" w:rsidRPr="00F72A3A">
        <w:rPr>
          <w:rFonts w:ascii="Times New Roman" w:hAnsi="Times New Roman" w:cs="Times New Roman"/>
        </w:rPr>
        <w:t>Прекращение Договора не освобождает Стороны от ответственности за невыполнение либо ненадлежащее выполнение своих обязательств, возникших в период действия</w:t>
      </w:r>
      <w:r w:rsidR="00DD2286" w:rsidRPr="00F72A3A">
        <w:rPr>
          <w:rFonts w:ascii="Times New Roman" w:hAnsi="Times New Roman" w:cs="Times New Roman"/>
        </w:rPr>
        <w:t xml:space="preserve"> настоящего </w:t>
      </w:r>
      <w:r w:rsidR="00FD01A8" w:rsidRPr="00F72A3A">
        <w:rPr>
          <w:rFonts w:ascii="Times New Roman" w:hAnsi="Times New Roman" w:cs="Times New Roman"/>
        </w:rPr>
        <w:t>Договора.  Указанные обязательства Сторон считаются прекращенными с даты их полного исполнения.</w:t>
      </w:r>
    </w:p>
    <w:p w:rsidR="007705FE" w:rsidRPr="00F72A3A" w:rsidRDefault="007705FE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A9" w:rsidRPr="00F72A3A" w:rsidRDefault="003C4D50" w:rsidP="006D5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5674A9" w:rsidRPr="00F72A3A">
        <w:rPr>
          <w:rFonts w:ascii="Times New Roman" w:hAnsi="Times New Roman" w:cs="Times New Roman"/>
          <w:b/>
        </w:rPr>
        <w:t xml:space="preserve">. </w:t>
      </w:r>
      <w:r w:rsidR="006D5F88" w:rsidRPr="00F72A3A">
        <w:rPr>
          <w:rFonts w:ascii="Times New Roman" w:hAnsi="Times New Roman" w:cs="Times New Roman"/>
          <w:b/>
        </w:rPr>
        <w:t>ПРОЧИЕ УСЛОВИЯ</w:t>
      </w:r>
    </w:p>
    <w:p w:rsidR="0037621B" w:rsidRDefault="0037621B" w:rsidP="00F55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323C" w:rsidRPr="00F72A3A" w:rsidRDefault="003C4D5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BC7CCE" w:rsidRPr="00F72A3A">
        <w:rPr>
          <w:rFonts w:ascii="Times New Roman" w:hAnsi="Times New Roman" w:cs="Times New Roman"/>
        </w:rPr>
        <w:t xml:space="preserve">.1. </w:t>
      </w:r>
      <w:r w:rsidR="0030323C" w:rsidRPr="00F72A3A">
        <w:rPr>
          <w:rFonts w:ascii="Times New Roman" w:hAnsi="Times New Roman" w:cs="Times New Roman"/>
        </w:rPr>
        <w:t>Все изменения и дополнения к настоящему Договору совершаются в письменной форме и являются неотъемлемой частью настоящего Договора.</w:t>
      </w:r>
    </w:p>
    <w:p w:rsidR="0030323C" w:rsidRPr="00F72A3A" w:rsidRDefault="003C4D5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BC7CCE" w:rsidRPr="00F72A3A">
        <w:rPr>
          <w:rFonts w:ascii="Times New Roman" w:hAnsi="Times New Roman" w:cs="Times New Roman"/>
        </w:rPr>
        <w:t xml:space="preserve">.2. </w:t>
      </w:r>
      <w:r w:rsidR="0030323C" w:rsidRPr="00F72A3A">
        <w:rPr>
          <w:rFonts w:ascii="Times New Roman" w:hAnsi="Times New Roman" w:cs="Times New Roman"/>
        </w:rPr>
        <w:t>Условия настоящего Договора, а также приложений, дополнительных соглашений, протоколов и прочих документов к нему конфиденциальны и не подлежат разглашению.</w:t>
      </w:r>
    </w:p>
    <w:p w:rsidR="006977A2" w:rsidRDefault="003C4D50" w:rsidP="00F55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BC7CCE" w:rsidRPr="00F72A3A">
        <w:rPr>
          <w:rFonts w:ascii="Times New Roman" w:hAnsi="Times New Roman" w:cs="Times New Roman"/>
        </w:rPr>
        <w:t xml:space="preserve">.3. </w:t>
      </w:r>
      <w:r w:rsidR="00DC3071">
        <w:rPr>
          <w:rFonts w:ascii="Times New Roman" w:hAnsi="Times New Roman" w:cs="Times New Roman"/>
        </w:rPr>
        <w:t>Настоящий Д</w:t>
      </w:r>
      <w:r w:rsidR="0030323C" w:rsidRPr="00F72A3A">
        <w:rPr>
          <w:rFonts w:ascii="Times New Roman" w:hAnsi="Times New Roman" w:cs="Times New Roman"/>
        </w:rPr>
        <w:t>оговор составлен в двух экземплярах, имеющих одинаковую юридическую силу, по одному для каждой из Сторон.</w:t>
      </w:r>
    </w:p>
    <w:p w:rsidR="00164FF1" w:rsidRPr="00F72A3A" w:rsidRDefault="00164FF1" w:rsidP="00F55148">
      <w:pPr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</w:p>
    <w:p w:rsidR="005674A9" w:rsidRDefault="003C4D50" w:rsidP="004921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FC5BA5" w:rsidRPr="00F72A3A">
        <w:rPr>
          <w:rFonts w:ascii="Times New Roman" w:hAnsi="Times New Roman" w:cs="Times New Roman"/>
          <w:b/>
        </w:rPr>
        <w:t xml:space="preserve">. </w:t>
      </w:r>
      <w:r w:rsidR="006D5F88" w:rsidRPr="00F72A3A">
        <w:rPr>
          <w:rFonts w:ascii="Times New Roman" w:hAnsi="Times New Roman" w:cs="Times New Roman"/>
          <w:b/>
        </w:rPr>
        <w:t>РЕКВИЗИТЫ И ПОДПИСИ СТОРОН</w:t>
      </w:r>
    </w:p>
    <w:p w:rsidR="00B261E2" w:rsidRPr="00F72A3A" w:rsidRDefault="00B261E2" w:rsidP="00B26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7CFB" w:rsidTr="00187CFB">
        <w:tc>
          <w:tcPr>
            <w:tcW w:w="4672" w:type="dxa"/>
          </w:tcPr>
          <w:p w:rsidR="00187CFB" w:rsidRPr="00187CFB" w:rsidRDefault="00BF585E" w:rsidP="00B2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</w:t>
            </w:r>
            <w:r w:rsidR="0022253F">
              <w:rPr>
                <w:rFonts w:ascii="Times New Roman" w:hAnsi="Times New Roman" w:cs="Times New Roman"/>
              </w:rPr>
              <w:t xml:space="preserve"> (реквизиты)</w:t>
            </w:r>
            <w:r w:rsidR="00187CFB" w:rsidRPr="00187CFB">
              <w:rPr>
                <w:rFonts w:ascii="Times New Roman" w:hAnsi="Times New Roman" w:cs="Times New Roman"/>
              </w:rPr>
              <w:t>:</w:t>
            </w:r>
          </w:p>
          <w:p w:rsidR="00187CFB" w:rsidRPr="00187CFB" w:rsidRDefault="00187CFB" w:rsidP="00B261E2">
            <w:pPr>
              <w:rPr>
                <w:rFonts w:ascii="Times New Roman" w:hAnsi="Times New Roman" w:cs="Times New Roman"/>
              </w:rPr>
            </w:pPr>
          </w:p>
          <w:p w:rsidR="00187CFB" w:rsidRPr="00187CFB" w:rsidRDefault="00187CFB" w:rsidP="00187CFB">
            <w:pPr>
              <w:jc w:val="both"/>
              <w:rPr>
                <w:rFonts w:ascii="Times New Roman" w:hAnsi="Times New Roman" w:cs="Times New Roman"/>
              </w:rPr>
            </w:pPr>
          </w:p>
          <w:p w:rsidR="00187CFB" w:rsidRPr="00187CFB" w:rsidRDefault="00187CFB" w:rsidP="00187CFB">
            <w:pPr>
              <w:jc w:val="both"/>
              <w:rPr>
                <w:rFonts w:ascii="Times New Roman" w:hAnsi="Times New Roman" w:cs="Times New Roman"/>
              </w:rPr>
            </w:pPr>
          </w:p>
          <w:p w:rsidR="00187CFB" w:rsidRDefault="00187CFB" w:rsidP="0022253F">
            <w:pPr>
              <w:jc w:val="both"/>
              <w:rPr>
                <w:rFonts w:ascii="Times New Roman" w:hAnsi="Times New Roman" w:cs="Times New Roman"/>
              </w:rPr>
            </w:pPr>
            <w:r w:rsidRPr="00187CFB">
              <w:rPr>
                <w:rFonts w:ascii="Times New Roman" w:hAnsi="Times New Roman" w:cs="Times New Roman"/>
              </w:rPr>
              <w:t>Подпись:</w:t>
            </w:r>
            <w:r w:rsidR="0022253F">
              <w:rPr>
                <w:rFonts w:ascii="Times New Roman" w:hAnsi="Times New Roman" w:cs="Times New Roman"/>
              </w:rPr>
              <w:t xml:space="preserve">                     </w:t>
            </w:r>
            <w:r w:rsidR="00B261E2">
              <w:rPr>
                <w:rFonts w:ascii="Times New Roman" w:hAnsi="Times New Roman" w:cs="Times New Roman"/>
              </w:rPr>
              <w:t xml:space="preserve"> (</w:t>
            </w:r>
            <w:r w:rsidR="0022253F">
              <w:rPr>
                <w:rFonts w:ascii="Times New Roman" w:hAnsi="Times New Roman" w:cs="Times New Roman"/>
              </w:rPr>
              <w:t>расшифровка подписи)</w:t>
            </w:r>
          </w:p>
        </w:tc>
        <w:tc>
          <w:tcPr>
            <w:tcW w:w="4673" w:type="dxa"/>
          </w:tcPr>
          <w:p w:rsidR="00187CFB" w:rsidRPr="00187CFB" w:rsidRDefault="00BF585E" w:rsidP="00B2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</w:t>
            </w:r>
            <w:r w:rsidR="0022253F">
              <w:rPr>
                <w:rFonts w:ascii="Times New Roman" w:hAnsi="Times New Roman" w:cs="Times New Roman"/>
              </w:rPr>
              <w:t xml:space="preserve"> (реквизиты):</w:t>
            </w:r>
          </w:p>
          <w:p w:rsidR="00187CFB" w:rsidRPr="00187CFB" w:rsidRDefault="00187CFB" w:rsidP="00B261E2">
            <w:pPr>
              <w:rPr>
                <w:rFonts w:ascii="Times New Roman" w:hAnsi="Times New Roman" w:cs="Times New Roman"/>
              </w:rPr>
            </w:pPr>
          </w:p>
          <w:p w:rsidR="00187CFB" w:rsidRPr="00187CFB" w:rsidRDefault="00187CFB" w:rsidP="00187CFB">
            <w:pPr>
              <w:jc w:val="both"/>
              <w:rPr>
                <w:rFonts w:ascii="Times New Roman" w:hAnsi="Times New Roman" w:cs="Times New Roman"/>
              </w:rPr>
            </w:pPr>
          </w:p>
          <w:p w:rsidR="00187CFB" w:rsidRPr="00187CFB" w:rsidRDefault="00187CFB" w:rsidP="00187CFB">
            <w:pPr>
              <w:jc w:val="both"/>
              <w:rPr>
                <w:rFonts w:ascii="Times New Roman" w:hAnsi="Times New Roman" w:cs="Times New Roman"/>
              </w:rPr>
            </w:pPr>
          </w:p>
          <w:p w:rsidR="00187CFB" w:rsidRDefault="00187CFB" w:rsidP="00187CFB">
            <w:pPr>
              <w:jc w:val="both"/>
              <w:rPr>
                <w:rFonts w:ascii="Times New Roman" w:hAnsi="Times New Roman" w:cs="Times New Roman"/>
              </w:rPr>
            </w:pPr>
            <w:r w:rsidRPr="00187CFB">
              <w:rPr>
                <w:rFonts w:ascii="Times New Roman" w:hAnsi="Times New Roman" w:cs="Times New Roman"/>
              </w:rPr>
              <w:t>Подпись:</w:t>
            </w:r>
            <w:r w:rsidR="0016432A">
              <w:rPr>
                <w:rFonts w:ascii="Times New Roman" w:hAnsi="Times New Roman" w:cs="Times New Roman"/>
              </w:rPr>
              <w:t xml:space="preserve">                       </w:t>
            </w:r>
            <w:r w:rsidR="0022253F">
              <w:rPr>
                <w:rFonts w:ascii="Times New Roman" w:hAnsi="Times New Roman" w:cs="Times New Roman"/>
              </w:rPr>
              <w:t>(расшифровка подписи</w:t>
            </w:r>
            <w:r w:rsidR="00B261E2">
              <w:rPr>
                <w:rFonts w:ascii="Times New Roman" w:hAnsi="Times New Roman" w:cs="Times New Roman"/>
              </w:rPr>
              <w:t>)</w:t>
            </w:r>
          </w:p>
        </w:tc>
      </w:tr>
    </w:tbl>
    <w:p w:rsidR="00187CFB" w:rsidRDefault="00187CFB" w:rsidP="00187C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A9" w:rsidRPr="00F72A3A" w:rsidRDefault="00187CFB" w:rsidP="00187C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CFB">
        <w:rPr>
          <w:rFonts w:ascii="Times New Roman" w:hAnsi="Times New Roman" w:cs="Times New Roman"/>
        </w:rPr>
        <w:tab/>
      </w:r>
    </w:p>
    <w:sectPr w:rsidR="005674A9" w:rsidRPr="00F7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5D2"/>
    <w:multiLevelType w:val="multilevel"/>
    <w:tmpl w:val="0894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337B4"/>
    <w:multiLevelType w:val="hybridMultilevel"/>
    <w:tmpl w:val="823E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B78B8"/>
    <w:multiLevelType w:val="hybridMultilevel"/>
    <w:tmpl w:val="0AE0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56D24"/>
    <w:multiLevelType w:val="hybridMultilevel"/>
    <w:tmpl w:val="846E1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B97ABD"/>
    <w:multiLevelType w:val="hybridMultilevel"/>
    <w:tmpl w:val="E648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B1CD9"/>
    <w:multiLevelType w:val="hybridMultilevel"/>
    <w:tmpl w:val="EAC8B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740F8D"/>
    <w:multiLevelType w:val="multilevel"/>
    <w:tmpl w:val="8CE4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35293F"/>
    <w:multiLevelType w:val="multilevel"/>
    <w:tmpl w:val="3D2E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F754CF"/>
    <w:multiLevelType w:val="multilevel"/>
    <w:tmpl w:val="98D0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C"/>
    <w:rsid w:val="0002002B"/>
    <w:rsid w:val="00020BF2"/>
    <w:rsid w:val="00031D06"/>
    <w:rsid w:val="00032BF0"/>
    <w:rsid w:val="000340DD"/>
    <w:rsid w:val="0004176F"/>
    <w:rsid w:val="00041A5A"/>
    <w:rsid w:val="00045BF7"/>
    <w:rsid w:val="0005308E"/>
    <w:rsid w:val="0006327C"/>
    <w:rsid w:val="00063F3F"/>
    <w:rsid w:val="00076DAE"/>
    <w:rsid w:val="0008519A"/>
    <w:rsid w:val="00085A64"/>
    <w:rsid w:val="000942A8"/>
    <w:rsid w:val="000B1CAA"/>
    <w:rsid w:val="000B40B9"/>
    <w:rsid w:val="000B57B4"/>
    <w:rsid w:val="000C515F"/>
    <w:rsid w:val="000D7093"/>
    <w:rsid w:val="000E4A7A"/>
    <w:rsid w:val="000E6121"/>
    <w:rsid w:val="000E6DF1"/>
    <w:rsid w:val="000F2431"/>
    <w:rsid w:val="000F73B2"/>
    <w:rsid w:val="00110365"/>
    <w:rsid w:val="00115E7A"/>
    <w:rsid w:val="00116D13"/>
    <w:rsid w:val="00120072"/>
    <w:rsid w:val="00121575"/>
    <w:rsid w:val="00157CD8"/>
    <w:rsid w:val="00162643"/>
    <w:rsid w:val="0016432A"/>
    <w:rsid w:val="00164FF1"/>
    <w:rsid w:val="00172309"/>
    <w:rsid w:val="00173D2E"/>
    <w:rsid w:val="0017690B"/>
    <w:rsid w:val="00182121"/>
    <w:rsid w:val="00187CFB"/>
    <w:rsid w:val="001935C8"/>
    <w:rsid w:val="001945F9"/>
    <w:rsid w:val="001A2E4F"/>
    <w:rsid w:val="001A578E"/>
    <w:rsid w:val="001A6951"/>
    <w:rsid w:val="001C3B51"/>
    <w:rsid w:val="001C4A7D"/>
    <w:rsid w:val="001D60C7"/>
    <w:rsid w:val="002025A8"/>
    <w:rsid w:val="00211B1C"/>
    <w:rsid w:val="0022253F"/>
    <w:rsid w:val="00230DBE"/>
    <w:rsid w:val="0023578D"/>
    <w:rsid w:val="002523CE"/>
    <w:rsid w:val="00264723"/>
    <w:rsid w:val="00267CE5"/>
    <w:rsid w:val="0028526B"/>
    <w:rsid w:val="002A5B69"/>
    <w:rsid w:val="002A5E21"/>
    <w:rsid w:val="002B68C9"/>
    <w:rsid w:val="002D0193"/>
    <w:rsid w:val="00301364"/>
    <w:rsid w:val="0030323C"/>
    <w:rsid w:val="0030445A"/>
    <w:rsid w:val="00312AE7"/>
    <w:rsid w:val="003227EA"/>
    <w:rsid w:val="00326AFB"/>
    <w:rsid w:val="00364E42"/>
    <w:rsid w:val="0036528B"/>
    <w:rsid w:val="00366997"/>
    <w:rsid w:val="00367EAF"/>
    <w:rsid w:val="00370CEF"/>
    <w:rsid w:val="00375070"/>
    <w:rsid w:val="0037621B"/>
    <w:rsid w:val="00376F06"/>
    <w:rsid w:val="003846E3"/>
    <w:rsid w:val="003878F1"/>
    <w:rsid w:val="00391A12"/>
    <w:rsid w:val="003B504D"/>
    <w:rsid w:val="003B51C8"/>
    <w:rsid w:val="003C084E"/>
    <w:rsid w:val="003C32E2"/>
    <w:rsid w:val="003C4ADA"/>
    <w:rsid w:val="003C4D50"/>
    <w:rsid w:val="003C61AF"/>
    <w:rsid w:val="003D162D"/>
    <w:rsid w:val="003D3D2A"/>
    <w:rsid w:val="003D6775"/>
    <w:rsid w:val="003F7D16"/>
    <w:rsid w:val="00400B22"/>
    <w:rsid w:val="00401AFF"/>
    <w:rsid w:val="00407EA2"/>
    <w:rsid w:val="0041021C"/>
    <w:rsid w:val="004307D0"/>
    <w:rsid w:val="00437253"/>
    <w:rsid w:val="004419B5"/>
    <w:rsid w:val="004562DD"/>
    <w:rsid w:val="004624AC"/>
    <w:rsid w:val="00463CA4"/>
    <w:rsid w:val="00464FE1"/>
    <w:rsid w:val="004809D7"/>
    <w:rsid w:val="004921AB"/>
    <w:rsid w:val="00493342"/>
    <w:rsid w:val="004A1DE0"/>
    <w:rsid w:val="004C6051"/>
    <w:rsid w:val="004E2C05"/>
    <w:rsid w:val="004E703E"/>
    <w:rsid w:val="004F1560"/>
    <w:rsid w:val="004F4320"/>
    <w:rsid w:val="004F7A89"/>
    <w:rsid w:val="00522424"/>
    <w:rsid w:val="005254AA"/>
    <w:rsid w:val="00540593"/>
    <w:rsid w:val="0054494B"/>
    <w:rsid w:val="00562EBC"/>
    <w:rsid w:val="005674A9"/>
    <w:rsid w:val="00574919"/>
    <w:rsid w:val="00576D84"/>
    <w:rsid w:val="00581E65"/>
    <w:rsid w:val="005838D4"/>
    <w:rsid w:val="00583D77"/>
    <w:rsid w:val="00585B46"/>
    <w:rsid w:val="00594521"/>
    <w:rsid w:val="00595CAC"/>
    <w:rsid w:val="0059799C"/>
    <w:rsid w:val="005A007B"/>
    <w:rsid w:val="005B39FC"/>
    <w:rsid w:val="005B4D3D"/>
    <w:rsid w:val="005D43B7"/>
    <w:rsid w:val="005E210C"/>
    <w:rsid w:val="00600CE8"/>
    <w:rsid w:val="006103B8"/>
    <w:rsid w:val="00610B7E"/>
    <w:rsid w:val="006160B1"/>
    <w:rsid w:val="00620B80"/>
    <w:rsid w:val="00625C08"/>
    <w:rsid w:val="006273E7"/>
    <w:rsid w:val="006328D9"/>
    <w:rsid w:val="00645125"/>
    <w:rsid w:val="00652064"/>
    <w:rsid w:val="006766CE"/>
    <w:rsid w:val="0067675A"/>
    <w:rsid w:val="006861E1"/>
    <w:rsid w:val="00687E9B"/>
    <w:rsid w:val="00690653"/>
    <w:rsid w:val="006977A2"/>
    <w:rsid w:val="006A50EC"/>
    <w:rsid w:val="006C03E5"/>
    <w:rsid w:val="006D08E8"/>
    <w:rsid w:val="006D5F88"/>
    <w:rsid w:val="006E58DD"/>
    <w:rsid w:val="006E778F"/>
    <w:rsid w:val="006F2774"/>
    <w:rsid w:val="006F2B50"/>
    <w:rsid w:val="006F6EFE"/>
    <w:rsid w:val="00700598"/>
    <w:rsid w:val="00703BF4"/>
    <w:rsid w:val="007431D7"/>
    <w:rsid w:val="007449BD"/>
    <w:rsid w:val="00750B49"/>
    <w:rsid w:val="007535ED"/>
    <w:rsid w:val="0075629F"/>
    <w:rsid w:val="00757937"/>
    <w:rsid w:val="007660E2"/>
    <w:rsid w:val="007705FE"/>
    <w:rsid w:val="00770F18"/>
    <w:rsid w:val="00774B4F"/>
    <w:rsid w:val="00786B80"/>
    <w:rsid w:val="00792170"/>
    <w:rsid w:val="00797B6B"/>
    <w:rsid w:val="007B6478"/>
    <w:rsid w:val="007C204E"/>
    <w:rsid w:val="007C7666"/>
    <w:rsid w:val="007D2FA1"/>
    <w:rsid w:val="007E059E"/>
    <w:rsid w:val="007E177E"/>
    <w:rsid w:val="007F6B86"/>
    <w:rsid w:val="00801F09"/>
    <w:rsid w:val="00807C8B"/>
    <w:rsid w:val="00813658"/>
    <w:rsid w:val="00814D10"/>
    <w:rsid w:val="00840C55"/>
    <w:rsid w:val="00847177"/>
    <w:rsid w:val="00856F94"/>
    <w:rsid w:val="00883C02"/>
    <w:rsid w:val="00892228"/>
    <w:rsid w:val="00897B6F"/>
    <w:rsid w:val="008B36C7"/>
    <w:rsid w:val="008B5A75"/>
    <w:rsid w:val="008B5B78"/>
    <w:rsid w:val="008B5E22"/>
    <w:rsid w:val="008B6BBB"/>
    <w:rsid w:val="008B7203"/>
    <w:rsid w:val="008C7C99"/>
    <w:rsid w:val="008D4E2F"/>
    <w:rsid w:val="008D547F"/>
    <w:rsid w:val="008F4C6D"/>
    <w:rsid w:val="00913E22"/>
    <w:rsid w:val="009166D2"/>
    <w:rsid w:val="00933456"/>
    <w:rsid w:val="00936C02"/>
    <w:rsid w:val="00952573"/>
    <w:rsid w:val="00953E2F"/>
    <w:rsid w:val="009555C7"/>
    <w:rsid w:val="009617FB"/>
    <w:rsid w:val="0097294B"/>
    <w:rsid w:val="00975E7C"/>
    <w:rsid w:val="0098339D"/>
    <w:rsid w:val="00992922"/>
    <w:rsid w:val="009948B3"/>
    <w:rsid w:val="009A6A76"/>
    <w:rsid w:val="009B1D5E"/>
    <w:rsid w:val="009B6C0A"/>
    <w:rsid w:val="009C5979"/>
    <w:rsid w:val="009C7C85"/>
    <w:rsid w:val="009E2C39"/>
    <w:rsid w:val="009E609D"/>
    <w:rsid w:val="009F044E"/>
    <w:rsid w:val="009F226B"/>
    <w:rsid w:val="009F6261"/>
    <w:rsid w:val="00A11FDD"/>
    <w:rsid w:val="00A354A3"/>
    <w:rsid w:val="00A36892"/>
    <w:rsid w:val="00A45FC5"/>
    <w:rsid w:val="00A738DB"/>
    <w:rsid w:val="00A75B29"/>
    <w:rsid w:val="00A762CD"/>
    <w:rsid w:val="00A776D0"/>
    <w:rsid w:val="00AA40AD"/>
    <w:rsid w:val="00AA69B1"/>
    <w:rsid w:val="00AB0784"/>
    <w:rsid w:val="00AB1E70"/>
    <w:rsid w:val="00AB2624"/>
    <w:rsid w:val="00AC6FCB"/>
    <w:rsid w:val="00AE11BF"/>
    <w:rsid w:val="00AF1946"/>
    <w:rsid w:val="00B03F53"/>
    <w:rsid w:val="00B261E2"/>
    <w:rsid w:val="00B4204F"/>
    <w:rsid w:val="00B5188C"/>
    <w:rsid w:val="00B53A53"/>
    <w:rsid w:val="00B54832"/>
    <w:rsid w:val="00B56686"/>
    <w:rsid w:val="00B6110B"/>
    <w:rsid w:val="00B64F8A"/>
    <w:rsid w:val="00B81E2B"/>
    <w:rsid w:val="00B83451"/>
    <w:rsid w:val="00B844C0"/>
    <w:rsid w:val="00B84897"/>
    <w:rsid w:val="00BA4ED7"/>
    <w:rsid w:val="00BA7336"/>
    <w:rsid w:val="00BB10C7"/>
    <w:rsid w:val="00BC07B0"/>
    <w:rsid w:val="00BC7CCE"/>
    <w:rsid w:val="00BD33A2"/>
    <w:rsid w:val="00BD38E8"/>
    <w:rsid w:val="00BD598A"/>
    <w:rsid w:val="00BD614E"/>
    <w:rsid w:val="00BF21C9"/>
    <w:rsid w:val="00BF585E"/>
    <w:rsid w:val="00BF59DD"/>
    <w:rsid w:val="00BF79C2"/>
    <w:rsid w:val="00C01DCB"/>
    <w:rsid w:val="00C0781C"/>
    <w:rsid w:val="00C07BB7"/>
    <w:rsid w:val="00C35B00"/>
    <w:rsid w:val="00C40CAF"/>
    <w:rsid w:val="00C65E84"/>
    <w:rsid w:val="00C67317"/>
    <w:rsid w:val="00C72CE8"/>
    <w:rsid w:val="00C76EBB"/>
    <w:rsid w:val="00C90E49"/>
    <w:rsid w:val="00CA11F0"/>
    <w:rsid w:val="00CA2106"/>
    <w:rsid w:val="00CC052A"/>
    <w:rsid w:val="00CC16D5"/>
    <w:rsid w:val="00CD11E6"/>
    <w:rsid w:val="00CD2718"/>
    <w:rsid w:val="00CE0EA0"/>
    <w:rsid w:val="00CF2359"/>
    <w:rsid w:val="00CF3AD3"/>
    <w:rsid w:val="00D06BB4"/>
    <w:rsid w:val="00D2188F"/>
    <w:rsid w:val="00D26365"/>
    <w:rsid w:val="00D3232B"/>
    <w:rsid w:val="00D51A3A"/>
    <w:rsid w:val="00D529C1"/>
    <w:rsid w:val="00D606DE"/>
    <w:rsid w:val="00D60CBD"/>
    <w:rsid w:val="00D66BCC"/>
    <w:rsid w:val="00D6777E"/>
    <w:rsid w:val="00D81C45"/>
    <w:rsid w:val="00D87C96"/>
    <w:rsid w:val="00D943EC"/>
    <w:rsid w:val="00DA1908"/>
    <w:rsid w:val="00DA4550"/>
    <w:rsid w:val="00DA5A24"/>
    <w:rsid w:val="00DB446F"/>
    <w:rsid w:val="00DB74DA"/>
    <w:rsid w:val="00DC3071"/>
    <w:rsid w:val="00DD2286"/>
    <w:rsid w:val="00DD5C3C"/>
    <w:rsid w:val="00DD77F2"/>
    <w:rsid w:val="00E07546"/>
    <w:rsid w:val="00E256CF"/>
    <w:rsid w:val="00E26B2B"/>
    <w:rsid w:val="00E30A1E"/>
    <w:rsid w:val="00E44820"/>
    <w:rsid w:val="00E53F14"/>
    <w:rsid w:val="00E64C00"/>
    <w:rsid w:val="00E64D14"/>
    <w:rsid w:val="00E672D7"/>
    <w:rsid w:val="00E710FD"/>
    <w:rsid w:val="00E837FE"/>
    <w:rsid w:val="00E83C45"/>
    <w:rsid w:val="00E9395F"/>
    <w:rsid w:val="00EA0DFE"/>
    <w:rsid w:val="00EA2B4E"/>
    <w:rsid w:val="00EC06A2"/>
    <w:rsid w:val="00EC3075"/>
    <w:rsid w:val="00EC75D4"/>
    <w:rsid w:val="00EE5286"/>
    <w:rsid w:val="00EF1653"/>
    <w:rsid w:val="00EF272E"/>
    <w:rsid w:val="00F20A55"/>
    <w:rsid w:val="00F20DAC"/>
    <w:rsid w:val="00F21C9A"/>
    <w:rsid w:val="00F22AE9"/>
    <w:rsid w:val="00F27AA6"/>
    <w:rsid w:val="00F31FD2"/>
    <w:rsid w:val="00F3782F"/>
    <w:rsid w:val="00F45C82"/>
    <w:rsid w:val="00F55148"/>
    <w:rsid w:val="00F65C84"/>
    <w:rsid w:val="00F72A3A"/>
    <w:rsid w:val="00F73C83"/>
    <w:rsid w:val="00F76AFF"/>
    <w:rsid w:val="00F855F2"/>
    <w:rsid w:val="00F9670B"/>
    <w:rsid w:val="00F96CF5"/>
    <w:rsid w:val="00FB2E9A"/>
    <w:rsid w:val="00FC5BA5"/>
    <w:rsid w:val="00FC7E33"/>
    <w:rsid w:val="00FD01A8"/>
    <w:rsid w:val="00FE23FC"/>
    <w:rsid w:val="00FE52E8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6D"/>
  </w:style>
  <w:style w:type="paragraph" w:styleId="1">
    <w:name w:val="heading 1"/>
    <w:basedOn w:val="a"/>
    <w:link w:val="10"/>
    <w:uiPriority w:val="9"/>
    <w:qFormat/>
    <w:rsid w:val="00020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2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4B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0BF2"/>
    <w:rPr>
      <w:color w:val="0000FF"/>
      <w:u w:val="single"/>
    </w:rPr>
  </w:style>
  <w:style w:type="character" w:customStyle="1" w:styleId="inline-comment-marker">
    <w:name w:val="inline-comment-marker"/>
    <w:basedOn w:val="a0"/>
    <w:rsid w:val="00020BF2"/>
  </w:style>
  <w:style w:type="character" w:styleId="a5">
    <w:name w:val="Emphasis"/>
    <w:basedOn w:val="a0"/>
    <w:uiPriority w:val="20"/>
    <w:qFormat/>
    <w:rsid w:val="00625C08"/>
    <w:rPr>
      <w:i/>
      <w:iCs/>
    </w:rPr>
  </w:style>
  <w:style w:type="character" w:styleId="a6">
    <w:name w:val="Strong"/>
    <w:basedOn w:val="a0"/>
    <w:uiPriority w:val="22"/>
    <w:qFormat/>
    <w:rsid w:val="00F9670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652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3C4AD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74B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8">
    <w:name w:val="Table Grid"/>
    <w:basedOn w:val="a1"/>
    <w:uiPriority w:val="39"/>
    <w:rsid w:val="00C4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">
    <w:name w:val="just"/>
    <w:basedOn w:val="a"/>
    <w:rsid w:val="0095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1C45"/>
  </w:style>
  <w:style w:type="paragraph" w:styleId="a9">
    <w:name w:val="Balloon Text"/>
    <w:basedOn w:val="a"/>
    <w:link w:val="aa"/>
    <w:uiPriority w:val="99"/>
    <w:semiHidden/>
    <w:unhideWhenUsed/>
    <w:rsid w:val="00DC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0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6D"/>
  </w:style>
  <w:style w:type="paragraph" w:styleId="1">
    <w:name w:val="heading 1"/>
    <w:basedOn w:val="a"/>
    <w:link w:val="10"/>
    <w:uiPriority w:val="9"/>
    <w:qFormat/>
    <w:rsid w:val="00020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2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4B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0BF2"/>
    <w:rPr>
      <w:color w:val="0000FF"/>
      <w:u w:val="single"/>
    </w:rPr>
  </w:style>
  <w:style w:type="character" w:customStyle="1" w:styleId="inline-comment-marker">
    <w:name w:val="inline-comment-marker"/>
    <w:basedOn w:val="a0"/>
    <w:rsid w:val="00020BF2"/>
  </w:style>
  <w:style w:type="character" w:styleId="a5">
    <w:name w:val="Emphasis"/>
    <w:basedOn w:val="a0"/>
    <w:uiPriority w:val="20"/>
    <w:qFormat/>
    <w:rsid w:val="00625C08"/>
    <w:rPr>
      <w:i/>
      <w:iCs/>
    </w:rPr>
  </w:style>
  <w:style w:type="character" w:styleId="a6">
    <w:name w:val="Strong"/>
    <w:basedOn w:val="a0"/>
    <w:uiPriority w:val="22"/>
    <w:qFormat/>
    <w:rsid w:val="00F9670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652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3C4AD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74B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8">
    <w:name w:val="Table Grid"/>
    <w:basedOn w:val="a1"/>
    <w:uiPriority w:val="39"/>
    <w:rsid w:val="00C4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">
    <w:name w:val="just"/>
    <w:basedOn w:val="a"/>
    <w:rsid w:val="0095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1C45"/>
  </w:style>
  <w:style w:type="paragraph" w:styleId="a9">
    <w:name w:val="Balloon Text"/>
    <w:basedOn w:val="a"/>
    <w:link w:val="aa"/>
    <w:uiPriority w:val="99"/>
    <w:semiHidden/>
    <w:unhideWhenUsed/>
    <w:rsid w:val="00DC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rd@mia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d@mia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28678</TotalTime>
  <Pages>6</Pages>
  <Words>2955</Words>
  <Characters>16850</Characters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2023-01-25T08:39:00Z</cp:lastPrinted>
  <dcterms:created xsi:type="dcterms:W3CDTF">2020-11-11T15:46:00Z</dcterms:created>
  <dcterms:modified xsi:type="dcterms:W3CDTF">2024-11-22T08:28:00Z</dcterms:modified>
</cp:coreProperties>
</file>